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D9" w:rsidRPr="000E7C04" w:rsidRDefault="007B17D9" w:rsidP="007B17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5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655"/>
      </w:tblGrid>
      <w:tr w:rsidR="00416791" w:rsidRPr="00150572" w:rsidTr="009B7781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8861C7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1" w:rsidRPr="00150572" w:rsidRDefault="008861C7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HARCAMA KALEMİNİN TANIMI</w:t>
            </w:r>
          </w:p>
        </w:tc>
      </w:tr>
      <w:tr w:rsidR="00416791" w:rsidRPr="00150572" w:rsidTr="009B7781">
        <w:trPr>
          <w:trHeight w:val="75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16791" w:rsidRPr="00BC41F6" w:rsidRDefault="00BC41F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41F6">
              <w:rPr>
                <w:b/>
              </w:rPr>
              <w:t>Seçilmiş Yerel Eylem Gruplarının kapasitesini geliştirmek ve harekete geçirmek için “YEG bölgesinde yaşayanlara yetenek kazandırılması ve harekete geçirilmesi</w:t>
            </w:r>
          </w:p>
        </w:tc>
      </w:tr>
      <w:tr w:rsidR="00416791" w:rsidRPr="00150572" w:rsidTr="009B7781">
        <w:trPr>
          <w:trHeight w:val="7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1.1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16791" w:rsidRPr="001904E3" w:rsidRDefault="000510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9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YEG üyeleri ve personeli dahil yerel sakinlerin eğitimi</w:t>
            </w:r>
            <w:r w:rsidRPr="001904E3" w:rsidDel="0005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416791" w:rsidRPr="00150572" w:rsidTr="009B7781">
        <w:trPr>
          <w:trHeight w:val="3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91" w:rsidRPr="00150572" w:rsidRDefault="00051018" w:rsidP="00B836C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Eğitimci</w:t>
            </w:r>
            <w:r w:rsidR="00B8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lerin</w:t>
            </w:r>
            <w:r w:rsidRPr="0005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maliyetleri</w:t>
            </w:r>
          </w:p>
        </w:tc>
      </w:tr>
      <w:tr w:rsidR="00416791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051018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Ulaştırma hizmetleri kiralama</w:t>
            </w:r>
            <w:r w:rsidRPr="00051018" w:rsidDel="0005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416791" w:rsidRPr="001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tr-TR"/>
              </w:rPr>
              <w:t>1</w:t>
            </w:r>
          </w:p>
        </w:tc>
      </w:tr>
      <w:tr w:rsidR="00416791" w:rsidRPr="00150572" w:rsidTr="009B7781">
        <w:trPr>
          <w:trHeight w:val="41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1" w:rsidRPr="00150572" w:rsidRDefault="00051018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10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materyallerinin çevirisi</w:t>
            </w:r>
          </w:p>
        </w:tc>
      </w:tr>
      <w:tr w:rsidR="00416791" w:rsidRPr="00150572" w:rsidTr="009B7781">
        <w:trPr>
          <w:trHeight w:val="4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1" w:rsidRPr="00150572" w:rsidRDefault="00BC41F6" w:rsidP="00BC41F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Simultene</w:t>
            </w:r>
            <w:r w:rsidR="00051018" w:rsidRPr="000510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çeviri hizmeti</w:t>
            </w:r>
          </w:p>
        </w:tc>
      </w:tr>
      <w:tr w:rsidR="00416791" w:rsidRPr="00150572" w:rsidTr="009B7781">
        <w:trPr>
          <w:trHeight w:val="41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1" w:rsidRPr="00150572" w:rsidRDefault="00051018" w:rsidP="00BC41F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10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Teknik servis ile birlikte </w:t>
            </w:r>
            <w:r w:rsidR="00BC41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simultane</w:t>
            </w:r>
            <w:r w:rsidRPr="000510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çeviri için ekipman kiralama</w:t>
            </w:r>
          </w:p>
        </w:tc>
      </w:tr>
      <w:tr w:rsidR="00416791" w:rsidRPr="00150572" w:rsidTr="009B7781">
        <w:trPr>
          <w:trHeight w:val="5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B44CD8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 faaliyeti ile ilgili elektronik olanlar da dahil, eğitim ve tanıtım materyallerinin üretimi ve basımı.</w:t>
            </w:r>
          </w:p>
        </w:tc>
      </w:tr>
      <w:tr w:rsidR="00416791" w:rsidRPr="00150572" w:rsidTr="009B7781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B44CD8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 için tesis ve teçhizat kiralama</w:t>
            </w:r>
          </w:p>
        </w:tc>
      </w:tr>
      <w:tr w:rsidR="00416791" w:rsidRPr="00150572" w:rsidTr="009B7781">
        <w:trPr>
          <w:trHeight w:val="42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1C4212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İkram Maliyetleri</w:t>
            </w:r>
          </w:p>
        </w:tc>
      </w:tr>
      <w:tr w:rsidR="00416791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150572" w:rsidRDefault="00B44CD8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Eğitimlerle ilgili abonelik ve yayın alımı</w:t>
            </w:r>
          </w:p>
        </w:tc>
      </w:tr>
      <w:tr w:rsidR="00416791" w:rsidRPr="00150572" w:rsidTr="009B7781">
        <w:trPr>
          <w:trHeight w:val="6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16791" w:rsidRDefault="00B44CD8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B44C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 xml:space="preserve">YEG alanında </w:t>
            </w:r>
            <w:r w:rsidR="00BC41F6" w:rsidRPr="00BC41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 xml:space="preserve">bilgilendirme, harekete geçirme </w:t>
            </w:r>
            <w:r w:rsidRPr="00B44C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ve tanıtım faaliyetlerinin organizasyonu</w:t>
            </w:r>
            <w:r w:rsidRPr="00B44CD8" w:rsidDel="00B44C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 xml:space="preserve"> </w:t>
            </w:r>
          </w:p>
          <w:p w:rsidR="00BC41F6" w:rsidRPr="00150572" w:rsidRDefault="00BC41F6" w:rsidP="00BC41F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</w:p>
        </w:tc>
      </w:tr>
      <w:tr w:rsidR="00416791" w:rsidRPr="00150572" w:rsidTr="009B7781">
        <w:trPr>
          <w:trHeight w:val="44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4D2459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D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Ulaştırma hizmetleri kiralama</w:t>
            </w:r>
            <w:r w:rsidRPr="004D2459" w:rsidDel="0005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416791" w:rsidRPr="001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tr-TR"/>
              </w:rPr>
              <w:t>1</w:t>
            </w:r>
          </w:p>
        </w:tc>
      </w:tr>
      <w:tr w:rsidR="00416791" w:rsidRPr="00150572" w:rsidTr="009B7781">
        <w:trPr>
          <w:trHeight w:val="42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2364EF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TV / RADYO / BASIN / WEB aracılığı ile reklam ve yayın hizmetleri</w:t>
            </w:r>
          </w:p>
        </w:tc>
      </w:tr>
      <w:tr w:rsidR="00416791" w:rsidRPr="00150572" w:rsidTr="009B7781">
        <w:trPr>
          <w:trHeight w:val="4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2364EF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Elektronik (dijital) olanlar da dahil olmak üzere tanıtım malzemelerinin hazırlanması, basılması ve dağıtılması</w:t>
            </w:r>
          </w:p>
        </w:tc>
      </w:tr>
      <w:tr w:rsidR="00416791" w:rsidRPr="00150572" w:rsidTr="009B7781">
        <w:trPr>
          <w:trHeight w:val="54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2364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Organizasyonlar için ekipman ve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tesis</w:t>
            </w:r>
            <w:r w:rsidRPr="0023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kiralama</w:t>
            </w:r>
          </w:p>
        </w:tc>
      </w:tr>
      <w:tr w:rsidR="00416791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1C4212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İkram Maliyetleri</w:t>
            </w:r>
          </w:p>
        </w:tc>
      </w:tr>
      <w:tr w:rsidR="00416791" w:rsidRPr="00150572" w:rsidTr="009B7781">
        <w:trPr>
          <w:trHeight w:val="42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1.2.06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E27503" w:rsidP="00E275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Tanıtım materyalleri</w:t>
            </w:r>
            <w:r w:rsidR="002364EF" w:rsidRPr="002364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üretmek 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çoğaltmak</w:t>
            </w:r>
          </w:p>
        </w:tc>
      </w:tr>
      <w:tr w:rsidR="00416791" w:rsidRPr="00150572" w:rsidTr="009B7781">
        <w:trPr>
          <w:trHeight w:val="42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1.2.07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436F62" w:rsidRDefault="002364EF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64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Kolektif değer zincirleri oluşturmak için kolaylaştırıcıların (uzmanların) maliyeti</w:t>
            </w:r>
          </w:p>
        </w:tc>
      </w:tr>
      <w:tr w:rsidR="00416791" w:rsidRPr="00150572" w:rsidTr="009B7781">
        <w:trPr>
          <w:trHeight w:val="7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1505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lastRenderedPageBreak/>
              <w:t>1.3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16791" w:rsidRPr="00AB5212" w:rsidRDefault="00E27503" w:rsidP="00E2750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 xml:space="preserve">YEG </w:t>
            </w:r>
            <w:r w:rsidRPr="002364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 xml:space="preserve">üyeleri ve personeli de dahil yerel halkın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u</w:t>
            </w:r>
            <w:r w:rsidR="002364EF" w:rsidRPr="002364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 xml:space="preserve">lusal ve uluslararası seminerlere, çalıştaylara, toplantılara ve çalışma ziyaretlerine ve Ulusal Kırsal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 xml:space="preserve">Kalkınma </w:t>
            </w:r>
            <w:r w:rsidR="002364EF" w:rsidRPr="002364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Ağ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ı</w:t>
            </w:r>
            <w:r w:rsidR="002364EF" w:rsidRPr="002364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 xml:space="preserve"> ve AB ağ etkinliklerine </w:t>
            </w:r>
            <w:r w:rsidRPr="002364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katılımı</w:t>
            </w:r>
          </w:p>
        </w:tc>
      </w:tr>
      <w:tr w:rsidR="00416791" w:rsidRPr="00150572" w:rsidTr="009B7781">
        <w:trPr>
          <w:trHeight w:val="36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1.3.01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BD1C8B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Toplu taşıma araçlarını kullanma (Otobüs, tren ve gemi)</w:t>
            </w:r>
          </w:p>
        </w:tc>
      </w:tr>
      <w:tr w:rsidR="00416791" w:rsidRPr="00150572" w:rsidTr="009B7781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1.3.02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BD1C8B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Uçakları kullanma (sadece ekonomik sınıfta)</w:t>
            </w:r>
          </w:p>
        </w:tc>
      </w:tr>
      <w:tr w:rsidR="00416791" w:rsidRPr="00150572" w:rsidTr="009B7781">
        <w:trPr>
          <w:trHeight w:val="54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1.3.03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BD1C8B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Harcırahlar (konaklama hariç) (Yerel görevler için)</w:t>
            </w:r>
          </w:p>
        </w:tc>
      </w:tr>
      <w:tr w:rsidR="00416791" w:rsidRPr="00150572" w:rsidTr="009B7781">
        <w:trPr>
          <w:trHeight w:val="41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1.3.04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BD1C8B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Konaklama</w:t>
            </w:r>
            <w:r w:rsidRPr="001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BD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(Yerel görevler için)</w:t>
            </w:r>
          </w:p>
        </w:tc>
      </w:tr>
      <w:tr w:rsidR="00416791" w:rsidRPr="00150572" w:rsidTr="009B7781">
        <w:trPr>
          <w:trHeight w:val="3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1.3.05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BD1C8B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Harcırahlar (konaklama dahil) (Yabancı görevler için)</w:t>
            </w:r>
          </w:p>
        </w:tc>
      </w:tr>
      <w:tr w:rsidR="00416791" w:rsidRPr="00150572" w:rsidTr="009B7781">
        <w:trPr>
          <w:trHeight w:val="54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1.3.06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BD1C8B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Seminerler, toplantılar, çalıştaylar ve çalışma ziyaretleri için gerekli kayıt masrafları.</w:t>
            </w:r>
          </w:p>
        </w:tc>
      </w:tr>
      <w:tr w:rsidR="00416791" w:rsidRPr="00150572" w:rsidTr="009B7781">
        <w:trPr>
          <w:trHeight w:val="54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436F6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436F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1.3.07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436F62" w:rsidRDefault="00BD1C8B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BD1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Yurtdışındaki çalışma turları için sözlü çeviri maliyeti</w:t>
            </w:r>
          </w:p>
        </w:tc>
      </w:tr>
      <w:tr w:rsidR="00416791" w:rsidRPr="00150572" w:rsidTr="009B7781">
        <w:trPr>
          <w:trHeight w:val="6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1.4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16791" w:rsidRPr="00150572" w:rsidRDefault="00BD1C8B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BD1C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Alanın sosyal, ekonomik, pazarlama ve benzeri çalışmalarının hazırlanması.</w:t>
            </w:r>
            <w:bookmarkStart w:id="0" w:name="_GoBack"/>
            <w:bookmarkEnd w:id="0"/>
          </w:p>
        </w:tc>
      </w:tr>
      <w:tr w:rsidR="00416791" w:rsidRPr="00150572" w:rsidTr="009B7781">
        <w:trPr>
          <w:trHeight w:val="44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1.4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BD1C8B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Uzmanların maliyeti (pazarlama, ekonomi, sosyologlar vb.).</w:t>
            </w:r>
          </w:p>
        </w:tc>
      </w:tr>
      <w:tr w:rsidR="00416791" w:rsidRPr="00150572" w:rsidTr="009B7781">
        <w:trPr>
          <w:trHeight w:val="36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1.4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BD1C8B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Uzmanlar için toplu taşıma araçlarını kullanma (Otobüs, tren ve gemi)</w:t>
            </w:r>
          </w:p>
        </w:tc>
      </w:tr>
      <w:tr w:rsidR="00416791" w:rsidRPr="00150572" w:rsidTr="009B7781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1.4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BD1C8B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Uzmanlar için uçak kullanmak (sadece ekonomik sınıfta)</w:t>
            </w:r>
          </w:p>
        </w:tc>
      </w:tr>
      <w:tr w:rsidR="00416791" w:rsidRPr="00150572" w:rsidTr="009B7781">
        <w:trPr>
          <w:trHeight w:val="54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1.4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BD1C8B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Harcırahlar (konaklama hariç) (Yerel görevler için)</w:t>
            </w:r>
          </w:p>
        </w:tc>
      </w:tr>
      <w:tr w:rsidR="00416791" w:rsidRPr="00150572" w:rsidTr="009B7781">
        <w:trPr>
          <w:trHeight w:val="41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1.4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BD1C8B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Konaklama (Yerel görevler için)</w:t>
            </w:r>
          </w:p>
        </w:tc>
      </w:tr>
      <w:tr w:rsidR="00416791" w:rsidRPr="00150572" w:rsidTr="009B7781">
        <w:trPr>
          <w:trHeight w:val="54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1.4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91" w:rsidRPr="00150572" w:rsidRDefault="00BD1C8B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Ulaştırma hizmetleri kiralama</w:t>
            </w:r>
            <w:r w:rsidRPr="00BD1C8B" w:rsidDel="0005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416791" w:rsidRPr="001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tr-TR"/>
              </w:rPr>
              <w:t>1</w:t>
            </w:r>
          </w:p>
        </w:tc>
      </w:tr>
      <w:tr w:rsidR="00416791" w:rsidRPr="00150572" w:rsidTr="009B7781">
        <w:trPr>
          <w:trHeight w:val="3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1.4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BD1C8B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Anketlerin hazırlanması, basılması ve yapılması</w:t>
            </w:r>
          </w:p>
        </w:tc>
      </w:tr>
      <w:tr w:rsidR="00416791" w:rsidRPr="00150572" w:rsidTr="009B7781">
        <w:trPr>
          <w:trHeight w:val="54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1.4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BD1C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Organizasyonlar için ekipman ve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tesis</w:t>
            </w:r>
            <w:r w:rsidRPr="00BD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kiralama</w:t>
            </w:r>
          </w:p>
        </w:tc>
      </w:tr>
      <w:tr w:rsidR="00416791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1.4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1C4212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İkram Maliyetleri</w:t>
            </w:r>
          </w:p>
        </w:tc>
      </w:tr>
      <w:tr w:rsidR="00416791" w:rsidRPr="00150572" w:rsidTr="009B7781">
        <w:trPr>
          <w:trHeight w:val="4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1.4.10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BD1C8B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1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Elektronik (dijital) raporlar da dahil olmak üzere raporların / çalışmaların ve yayınların basılması ve dağıtılması</w:t>
            </w:r>
          </w:p>
        </w:tc>
      </w:tr>
      <w:tr w:rsidR="00501334" w:rsidRPr="00150572" w:rsidTr="009B7781">
        <w:trPr>
          <w:trHeight w:val="4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334" w:rsidRDefault="00501334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1.4.11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334" w:rsidRPr="00BD1C8B" w:rsidRDefault="00501334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Coğrafi işaret, geleneksel ürün adı, marka, patent, vs. alımı ile ilgili başvuru, tescil ve yayımlama ücretleri</w:t>
            </w:r>
          </w:p>
        </w:tc>
      </w:tr>
      <w:tr w:rsidR="00416791" w:rsidRPr="00150572" w:rsidTr="009B7781">
        <w:trPr>
          <w:trHeight w:val="7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50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16791" w:rsidRPr="00150572" w:rsidRDefault="00BD1C8B" w:rsidP="00E275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D1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Seçilen YEG'ler için İşletme maliyeti</w:t>
            </w:r>
          </w:p>
        </w:tc>
      </w:tr>
      <w:tr w:rsidR="00416791" w:rsidRPr="00150572" w:rsidTr="009B7781">
        <w:trPr>
          <w:trHeight w:val="7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2.1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16791" w:rsidRPr="00150572" w:rsidRDefault="00416791" w:rsidP="00E275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 xml:space="preserve"> </w:t>
            </w:r>
            <w:r w:rsidR="00E275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Varlıların satın alınması</w:t>
            </w:r>
            <w:r w:rsidR="00BD1C8B" w:rsidRPr="00BD1C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 xml:space="preserve"> (YKS'nin tamamı için maksimum 22.000 €)</w:t>
            </w:r>
          </w:p>
        </w:tc>
      </w:tr>
      <w:tr w:rsidR="00416791" w:rsidRPr="00150572" w:rsidTr="00E27503">
        <w:trPr>
          <w:trHeight w:val="4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2.1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BD1C8B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Ofis malzemesi ve mobilyası (Taşıma ve montaj dahil): (Sıralar / masalar, dolap, çekmece, sandalyeler, çelik kasalar, beyaz eşyalar ve mutfak ekipmanları, elektronik mobilyalar, klima, ofis tabelaları ve tanıtım standları, 5 kva'ya kadar jeneratör)</w:t>
            </w:r>
          </w:p>
        </w:tc>
      </w:tr>
      <w:tr w:rsidR="00416791" w:rsidRPr="00150572" w:rsidTr="009B7781">
        <w:trPr>
          <w:trHeight w:val="5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E337EF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BT ve haberleşme cihazları (Nakliye ve kurulum dahil) (masaüstü bilgisayarlar ve bileşenleri, dizüstü bilgisayarlar, yazıcı, faks makinesi, projektör, arazi telefonu, güvenlik kamerası, ağ donanımı)</w:t>
            </w:r>
          </w:p>
        </w:tc>
      </w:tr>
      <w:tr w:rsidR="00416791" w:rsidRPr="00150572" w:rsidTr="009B7781">
        <w:trPr>
          <w:trHeight w:val="5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91" w:rsidRPr="00150572" w:rsidRDefault="00E337EF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Yazılım alımı (işletim sistemleri, sistem güvenliği yazılımı, dernek otomasyon yazılımı)</w:t>
            </w:r>
          </w:p>
        </w:tc>
      </w:tr>
      <w:tr w:rsidR="00416791" w:rsidRPr="00150572" w:rsidTr="009B7781">
        <w:trPr>
          <w:trHeight w:val="5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91" w:rsidRPr="00150572" w:rsidRDefault="00E337EF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Araba alımı (Sadece profesyonel kullanım içindir) (10.000 € 'ya kadar)</w:t>
            </w:r>
          </w:p>
        </w:tc>
      </w:tr>
      <w:tr w:rsidR="00416791" w:rsidRPr="00150572" w:rsidTr="009B7781">
        <w:trPr>
          <w:trHeight w:val="5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2.1.05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91" w:rsidRPr="00150572" w:rsidRDefault="00E337EF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Sadece ayrı ayrı gerçekleştirilmesi durumunda varlıkların nakliyesi ve kurulum maliyetleri</w:t>
            </w:r>
          </w:p>
        </w:tc>
      </w:tr>
      <w:tr w:rsidR="00416791" w:rsidRPr="00150572" w:rsidTr="009B7781">
        <w:trPr>
          <w:trHeight w:val="7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416791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2.2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416791" w:rsidRPr="00150572" w:rsidRDefault="00E337EF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E337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Tekrarlayan harcamalar</w:t>
            </w:r>
          </w:p>
        </w:tc>
      </w:tr>
      <w:tr w:rsidR="00416791" w:rsidRPr="00150572" w:rsidTr="009B7781">
        <w:trPr>
          <w:trHeight w:val="7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2.2.1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6791" w:rsidRPr="00150572" w:rsidRDefault="00E337EF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E337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YEG yöneticilerinin ve / veya diğer YEG personelinin maaşları (sadece damga vergisi ve sosyal güvenlik işveren katkısı hariç brüt maaşlar)</w:t>
            </w:r>
          </w:p>
        </w:tc>
      </w:tr>
      <w:tr w:rsidR="00416791" w:rsidRPr="00150572" w:rsidTr="009B7781">
        <w:trPr>
          <w:trHeight w:val="4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2.2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1" w:rsidRPr="00150572" w:rsidRDefault="00E337EF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YEG Yöneticisinin Maaşı (YEG azami 1 yöneticiyi çalıştırabilir) (brüt maaş net asgari ücretin dört katını aşamaz)</w:t>
            </w:r>
          </w:p>
        </w:tc>
      </w:tr>
      <w:tr w:rsidR="00416791" w:rsidRPr="00150572" w:rsidTr="009B7781">
        <w:trPr>
          <w:trHeight w:val="40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2.2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1" w:rsidRPr="00150572" w:rsidRDefault="00E337EF" w:rsidP="00E275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YKS </w:t>
            </w:r>
            <w:r w:rsidR="00E27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Görevlisinin</w:t>
            </w:r>
            <w:r w:rsidRPr="00E3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Maaşı (YEG azami 3 memur istihdam edebilir) (brüt maaş net asgari ücretin üç katını aşamaz)</w:t>
            </w:r>
          </w:p>
        </w:tc>
      </w:tr>
      <w:tr w:rsidR="00416791" w:rsidRPr="00150572" w:rsidTr="009B7781">
        <w:trPr>
          <w:trHeight w:val="7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2.2.2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6791" w:rsidRPr="00150572" w:rsidRDefault="00E337EF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Ofis kirası ve genel harcamalar</w:t>
            </w:r>
            <w:r w:rsidR="004167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416791" w:rsidRPr="00150572" w:rsidTr="009B7781">
        <w:trPr>
          <w:trHeight w:val="4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2.2.2.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1" w:rsidRPr="00150572" w:rsidRDefault="004167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r w:rsidR="0083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 kirası</w:t>
            </w:r>
          </w:p>
        </w:tc>
      </w:tr>
      <w:tr w:rsidR="00416791" w:rsidRPr="00150572" w:rsidTr="009B7781">
        <w:trPr>
          <w:trHeight w:val="4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2.2.2.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1" w:rsidRPr="00150572" w:rsidRDefault="0083008F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Genel giderler (Aydınlatma, ısıtma, su, abonelik, temizlik, sigorta, telefon, internet, bakım, güvenlik ve diğer genel hizmetler)</w:t>
            </w:r>
          </w:p>
        </w:tc>
      </w:tr>
      <w:tr w:rsidR="00416791" w:rsidRPr="00150572" w:rsidTr="009B7781">
        <w:trPr>
          <w:trHeight w:val="4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2.2.2.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1" w:rsidRPr="00150572" w:rsidRDefault="0083008F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Ofis binası, ofis ekipmanı ve araçla ilgili bakım ve onarım giderleri</w:t>
            </w:r>
          </w:p>
        </w:tc>
      </w:tr>
      <w:tr w:rsidR="00416791" w:rsidRPr="00BC41F6" w:rsidTr="009B7781">
        <w:trPr>
          <w:trHeight w:val="56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2.2.2.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1" w:rsidRPr="005116F1" w:rsidRDefault="00F8786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029" w:eastAsia="tr-TR"/>
              </w:rPr>
            </w:pPr>
            <w:r w:rsidRPr="00511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029" w:eastAsia="tr-TR"/>
              </w:rPr>
              <w:t>Otomobil ve jeneratör ile ilgili yakıt harcamaları.</w:t>
            </w:r>
          </w:p>
        </w:tc>
      </w:tr>
      <w:tr w:rsidR="00416791" w:rsidRPr="00150572" w:rsidTr="009B7781">
        <w:trPr>
          <w:trHeight w:val="5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2.2.2.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1" w:rsidRPr="00150572" w:rsidRDefault="00F8786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Araç muayene ücretini içeren araç ve ofis ile ilgili sigorta masrafları</w:t>
            </w:r>
          </w:p>
        </w:tc>
      </w:tr>
      <w:tr w:rsidR="00416791" w:rsidRPr="00150572" w:rsidTr="009B7781">
        <w:trPr>
          <w:trHeight w:val="5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2.2.2.06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1" w:rsidRPr="00150572" w:rsidRDefault="00F8786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Görünürlükle bağlantılı maliyetler</w:t>
            </w:r>
          </w:p>
        </w:tc>
      </w:tr>
      <w:tr w:rsidR="00416791" w:rsidRPr="00150572" w:rsidTr="009B7781">
        <w:trPr>
          <w:trHeight w:val="7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2.2.3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16791" w:rsidRPr="00150572" w:rsidRDefault="00F8786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F878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Hizmet giderleri</w:t>
            </w:r>
          </w:p>
        </w:tc>
      </w:tr>
      <w:tr w:rsidR="00416791" w:rsidRPr="00150572" w:rsidTr="009B7781">
        <w:trPr>
          <w:trHeight w:val="51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2.3.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F8786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WEB tasarımı ve BT ve WEB satış sonrası hizmetleri</w:t>
            </w:r>
          </w:p>
        </w:tc>
      </w:tr>
      <w:tr w:rsidR="00416791" w:rsidRPr="00150572" w:rsidTr="009B7781">
        <w:trPr>
          <w:trHeight w:val="40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2.3.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F8786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Yasal konular için hizmet giderleri</w:t>
            </w:r>
          </w:p>
        </w:tc>
      </w:tr>
      <w:tr w:rsidR="00416791" w:rsidRPr="00150572" w:rsidTr="009B7781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2.3.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F8786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Defter tutma / muhasebe için hizmet giderleri</w:t>
            </w:r>
          </w:p>
        </w:tc>
      </w:tr>
      <w:tr w:rsidR="00416791" w:rsidRPr="00150572" w:rsidTr="009B7781">
        <w:trPr>
          <w:trHeight w:val="7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2.2.4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16791" w:rsidRPr="00150572" w:rsidRDefault="00F8786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F878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Büro malzemesi ve sarf malzemeleri (kağıt, temizlik malzemeleri, çay, şeker vb.) (Bir yıl için maksimum 1000 EUR)</w:t>
            </w:r>
          </w:p>
        </w:tc>
      </w:tr>
      <w:tr w:rsidR="00416791" w:rsidRPr="00150572" w:rsidTr="009B7781">
        <w:trPr>
          <w:trHeight w:val="51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2.4.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9B778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Büro malzemesi maliyetleri</w:t>
            </w:r>
          </w:p>
        </w:tc>
      </w:tr>
      <w:tr w:rsidR="00416791" w:rsidRPr="00150572" w:rsidTr="009B7781">
        <w:trPr>
          <w:trHeight w:val="40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2.4.</w:t>
            </w:r>
            <w:r w:rsidRPr="00150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9B778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Sarf malzemelerinin maliyeti</w:t>
            </w:r>
          </w:p>
        </w:tc>
      </w:tr>
      <w:tr w:rsidR="00416791" w:rsidRPr="00150572" w:rsidTr="009B7781">
        <w:trPr>
          <w:trHeight w:val="7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50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B7781" w:rsidRDefault="009B7781" w:rsidP="009B7781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Küçük projelerin uygulanması</w:t>
            </w:r>
          </w:p>
          <w:p w:rsidR="009B7781" w:rsidRDefault="009B7781" w:rsidP="009B7781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Küçük projeler, toplumun, organizasyonların veya grupların yararına kolektif niteliktedir.</w:t>
            </w:r>
          </w:p>
          <w:p w:rsidR="00416791" w:rsidRPr="00150572" w:rsidRDefault="009B778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7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Özel şahısların veya tekil işletmelerin yararına yönelik projeler uygun değildir.</w:t>
            </w:r>
          </w:p>
        </w:tc>
      </w:tr>
      <w:tr w:rsidR="00416791" w:rsidRPr="00150572" w:rsidTr="009B7781">
        <w:trPr>
          <w:trHeight w:val="43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1505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3.1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9B7781" w:rsidRDefault="009B778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9B77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Öncelikli tema:</w:t>
            </w:r>
          </w:p>
          <w:p w:rsidR="00416791" w:rsidRPr="00630365" w:rsidRDefault="009B778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9B77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Kaliteli ürünler, el sanatları, bal, süs ve aromatik bitkiler ve kırsal ekonominin ekonomik çeşitlendirilmesi için diğer faaliyetleri de içeren kısa tedarik zincirleri ve katma değerli ürün geliştirme</w:t>
            </w:r>
          </w:p>
        </w:tc>
      </w:tr>
      <w:tr w:rsidR="00416791" w:rsidRPr="00581781" w:rsidTr="009B7781">
        <w:trPr>
          <w:trHeight w:val="7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16791" w:rsidRPr="00581781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3.1.1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16791" w:rsidRPr="00581781" w:rsidRDefault="009B778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 w:rsidRPr="009B77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Küçük projelerin türü: Yerel ürünlerin, el sanatlarının, balların, süs bitkilerinin ve aromatik bitkilerin pazarlanması için bölgesel / ulusal fuarlara katılım (proje başına 5.000 EUR'ya kadar)</w:t>
            </w:r>
          </w:p>
        </w:tc>
      </w:tr>
      <w:tr w:rsidR="00416791" w:rsidRPr="00150572" w:rsidTr="009B7781">
        <w:trPr>
          <w:trHeight w:val="7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3.1.1.</w:t>
            </w:r>
            <w:r w:rsidRPr="001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9B778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Toplu taşıma araçlarını kullanma (Otobüs, tren ve gemi)</w:t>
            </w:r>
          </w:p>
        </w:tc>
      </w:tr>
      <w:tr w:rsidR="00416791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41679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3.1.1.</w:t>
            </w:r>
            <w:r w:rsidRPr="001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1" w:rsidRPr="00150572" w:rsidRDefault="009B7781" w:rsidP="009B77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Uçakları kullanma (sadece ekonomik sınıfta)</w:t>
            </w:r>
          </w:p>
        </w:tc>
      </w:tr>
      <w:tr w:rsidR="00C668F2" w:rsidRPr="00150572" w:rsidTr="0028355D">
        <w:trPr>
          <w:trHeight w:val="56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8F2" w:rsidRPr="00150572" w:rsidRDefault="00C668F2" w:rsidP="00C668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3.1.1.</w:t>
            </w:r>
            <w:r w:rsidRPr="001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8F2" w:rsidRPr="00150572" w:rsidRDefault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Fuarlara götürülecek eşya ve ekipman için taşıt kiralama</w:t>
            </w:r>
          </w:p>
        </w:tc>
      </w:tr>
      <w:tr w:rsidR="00C668F2" w:rsidRPr="00150572" w:rsidTr="0028355D">
        <w:trPr>
          <w:trHeight w:val="42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8F2" w:rsidRPr="00150572" w:rsidRDefault="00C668F2" w:rsidP="00C668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3.1.1.04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8F2" w:rsidRPr="00150572" w:rsidRDefault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Fuarlara götürülecek eşya ve ekipman için k</w:t>
            </w:r>
            <w:r w:rsidR="0043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argo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</w:t>
            </w:r>
            <w:r w:rsidR="0043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izmetleri</w:t>
            </w:r>
          </w:p>
        </w:tc>
      </w:tr>
      <w:tr w:rsidR="00433788" w:rsidRPr="00150572" w:rsidTr="0028355D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88" w:rsidRPr="00150572" w:rsidRDefault="00433788" w:rsidP="004337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3.1.1.05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88" w:rsidRPr="00150572" w:rsidRDefault="00433788" w:rsidP="004337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Harcırahlar (konaklama hariç) (Yerel görevler için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433788" w:rsidRPr="00150572" w:rsidTr="0028355D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88" w:rsidRPr="00433788" w:rsidRDefault="00433788" w:rsidP="00433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3.1.1.06</w:t>
            </w:r>
          </w:p>
          <w:p w:rsidR="00433788" w:rsidRPr="00150572" w:rsidRDefault="00433788" w:rsidP="004337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88" w:rsidRPr="00150572" w:rsidRDefault="00433788" w:rsidP="004337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Konaklama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Yerel görevler</w:t>
            </w:r>
            <w:r w:rsidRPr="009B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için)</w:t>
            </w:r>
          </w:p>
        </w:tc>
      </w:tr>
      <w:tr w:rsidR="00433788" w:rsidRPr="00150572" w:rsidTr="0028355D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88" w:rsidRPr="00150572" w:rsidRDefault="00433788" w:rsidP="004337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3.1.1.07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88" w:rsidRPr="00150572" w:rsidRDefault="00433788" w:rsidP="004337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781">
              <w:rPr>
                <w:rFonts w:ascii="Times New Roman" w:hAnsi="Times New Roman" w:cs="Times New Roman"/>
                <w:sz w:val="24"/>
                <w:szCs w:val="24"/>
              </w:rPr>
              <w:t>Fuarlar için gerekli kayıt ücreti</w:t>
            </w:r>
          </w:p>
        </w:tc>
      </w:tr>
      <w:tr w:rsidR="00433788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88" w:rsidRDefault="00433788" w:rsidP="004337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3.1.1.08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88" w:rsidRPr="009B7781" w:rsidRDefault="00433788" w:rsidP="0043378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781">
              <w:rPr>
                <w:rFonts w:ascii="Times New Roman" w:hAnsi="Times New Roman" w:cs="Times New Roman"/>
                <w:sz w:val="24"/>
                <w:szCs w:val="24"/>
              </w:rPr>
              <w:t>Sergi için stand kiralama</w:t>
            </w:r>
          </w:p>
        </w:tc>
      </w:tr>
      <w:tr w:rsidR="00433788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88" w:rsidRDefault="00433788" w:rsidP="004337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3.1.1.09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88" w:rsidRPr="009B7781" w:rsidRDefault="00433788" w:rsidP="0043378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781">
              <w:rPr>
                <w:rFonts w:ascii="Times New Roman" w:hAnsi="Times New Roman" w:cs="Times New Roman"/>
                <w:sz w:val="24"/>
                <w:szCs w:val="24"/>
              </w:rPr>
              <w:t>Görünürlük maliyeti (afişler, roll-up, el ilanları, broşürler)</w:t>
            </w:r>
          </w:p>
        </w:tc>
      </w:tr>
      <w:tr w:rsidR="00433788" w:rsidRPr="00581781" w:rsidTr="009B7781">
        <w:trPr>
          <w:trHeight w:val="7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33788" w:rsidRPr="00581781" w:rsidRDefault="00433788" w:rsidP="004337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3.1.2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33788" w:rsidRPr="00581781" w:rsidRDefault="00433788" w:rsidP="004337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 w:rsidRPr="009B77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Küçük projelerin türü: Yerel ürünler, el sanatları ve kırsal ekonominin çeşitlendirilmesi için etkinlikler, fuarlar, köy festivalleri ve yarışmalar düzenlemek (proje başına 5.000 Avro'ya kadar)</w:t>
            </w:r>
          </w:p>
        </w:tc>
      </w:tr>
      <w:tr w:rsidR="00433788" w:rsidRPr="00150572" w:rsidTr="009B7781">
        <w:trPr>
          <w:trHeight w:val="7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88" w:rsidRPr="00150572" w:rsidRDefault="00433788" w:rsidP="004337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3.1.2.</w:t>
            </w:r>
            <w:r w:rsidRPr="001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88" w:rsidRPr="00150572" w:rsidRDefault="00433788" w:rsidP="004337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Etkinlikler, fuarlar, festivaller ve yarışmalar için tesis, çadır ve teçhizat kiralama;</w:t>
            </w:r>
          </w:p>
        </w:tc>
      </w:tr>
      <w:tr w:rsidR="00433788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88" w:rsidRPr="00150572" w:rsidRDefault="00433788" w:rsidP="004337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3.1.2.</w:t>
            </w:r>
            <w:r w:rsidRPr="001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88" w:rsidRPr="00150572" w:rsidRDefault="00433788" w:rsidP="004337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Etkinlikler, fuarlar, festivaller ve yarışmalar için dekorasyon ve malzeme alımı</w:t>
            </w:r>
          </w:p>
        </w:tc>
      </w:tr>
      <w:tr w:rsidR="00433788" w:rsidRPr="00150572" w:rsidTr="009B7781">
        <w:trPr>
          <w:trHeight w:val="72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88" w:rsidRPr="00150572" w:rsidRDefault="00433788" w:rsidP="004337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3.1.2.</w:t>
            </w:r>
            <w:r w:rsidRPr="001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88" w:rsidRPr="00150572" w:rsidRDefault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Etkinlikler, fuarlar, festivaller ve yarışmalar için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taşıt kiralama (İnsan ve eşya taşımak için)</w:t>
            </w:r>
          </w:p>
        </w:tc>
      </w:tr>
      <w:tr w:rsidR="00280C64" w:rsidRPr="00150572" w:rsidTr="009B7781">
        <w:trPr>
          <w:trHeight w:val="42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3.1.2.04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İkram Maliyetleri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3.1.2.05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Tanıtım maliyeti (el ilanı, broşür, basılı, görsel ve işitsel medya reklamları.)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3.1.2.06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2C95">
              <w:rPr>
                <w:rFonts w:ascii="Times New Roman" w:hAnsi="Times New Roman" w:cs="Times New Roman"/>
                <w:sz w:val="24"/>
                <w:szCs w:val="24"/>
              </w:rPr>
              <w:t>Ödüllerin maliyeti.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3.1.2.07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732C95" w:rsidRDefault="00280C64" w:rsidP="00280C6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95">
              <w:rPr>
                <w:rFonts w:ascii="Times New Roman" w:hAnsi="Times New Roman" w:cs="Times New Roman"/>
                <w:sz w:val="24"/>
                <w:szCs w:val="24"/>
              </w:rPr>
              <w:t>Görünürlük maliyeti (afişler, roll-up, el ilanları, broşürler)</w:t>
            </w:r>
          </w:p>
        </w:tc>
      </w:tr>
      <w:tr w:rsidR="00280C64" w:rsidRPr="00581781" w:rsidTr="009B7781">
        <w:trPr>
          <w:trHeight w:val="7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80C64" w:rsidRPr="00581781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3.1.3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80C64" w:rsidRPr="00581781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 w:rsidRPr="00792D0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Küçük projelerin türü: Yerel ürünlerin, el sanatlarının, balların, süs bitkilerinin ve aromatik bitkilerin üretimi, işlenmesi ve pazarlanması için ekipman ve makine temini (yalnızca toplu kullanım için) (proje başına 5000 EUR'a kadar)</w:t>
            </w:r>
          </w:p>
        </w:tc>
      </w:tr>
      <w:tr w:rsidR="00280C64" w:rsidRPr="00150572" w:rsidTr="009B7781">
        <w:trPr>
          <w:trHeight w:val="7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3.1.3.</w:t>
            </w:r>
            <w:r w:rsidRPr="001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79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BT ekipmanı dahil ürünlerin pazarlanması / dağıtımı için raf, buzdolabı, stand, tezgah ve diğer teçhizat alımı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3.1.3.</w:t>
            </w:r>
            <w:r w:rsidRPr="001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9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Yerel ürünlerin ve el sanatlarının sıkılması, dilimlenmesi, korunması, kurutulması, şişelenmesi, paketlenmesi, etiketlenmesi ve saklanması için makine ve teçhizat alımı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3.1.3.03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92D0C">
              <w:rPr>
                <w:rFonts w:ascii="Times New Roman" w:hAnsi="Times New Roman" w:cs="Times New Roman"/>
                <w:sz w:val="24"/>
                <w:szCs w:val="24"/>
              </w:rPr>
              <w:t>Görünürlük maliyeti (plakalar, tabelalar)</w:t>
            </w:r>
          </w:p>
        </w:tc>
      </w:tr>
      <w:tr w:rsidR="00280C64" w:rsidRPr="00581781" w:rsidTr="009B7781">
        <w:trPr>
          <w:trHeight w:val="7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80C64" w:rsidRPr="00581781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3.1.4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80C64" w:rsidRPr="00581781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 w:rsidRPr="00792D0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 xml:space="preserve">Küçük projelerin türü: Yerel ürünlerin, el sanatlarının, balların, süs bitkilerinin ve aromatik bitkilerin üretimi, işlenmesi ve pazarlanması için topluluk binalarının küçük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tadilatları</w:t>
            </w:r>
            <w:r w:rsidRPr="00792D0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 xml:space="preserve"> (sadece toplu kullanım için) (proje başına 5.000 EUR'ya kadar)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3.1.4.01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92D0C"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çilik</w:t>
            </w:r>
            <w:r w:rsidRPr="00792D0C">
              <w:rPr>
                <w:rFonts w:ascii="Times New Roman" w:hAnsi="Times New Roman" w:cs="Times New Roman"/>
                <w:sz w:val="24"/>
                <w:szCs w:val="24"/>
              </w:rPr>
              <w:t xml:space="preserve"> ve malzeme maliyetleri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3.1.4.02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92D0C">
              <w:rPr>
                <w:rFonts w:ascii="Times New Roman" w:hAnsi="Times New Roman" w:cs="Times New Roman"/>
                <w:sz w:val="24"/>
                <w:szCs w:val="24"/>
              </w:rPr>
              <w:t>Görünürlük maliyeti (plakalar, tabelalar)</w:t>
            </w:r>
          </w:p>
        </w:tc>
      </w:tr>
      <w:tr w:rsidR="00280C64" w:rsidRPr="00581781" w:rsidTr="009B7781">
        <w:trPr>
          <w:trHeight w:val="7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80C64" w:rsidRPr="00581781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3.1.5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80C64" w:rsidRPr="00581781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 w:rsidRPr="00792D0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Küçük projelerin türü: Yerel ürünlerin / el sanatlarının, balların, süs bitkilerinin ve aromatik bitkilerin pazarlanması için çevrimiçi satış web sitesinin sağlanması (yalnızca toplu kullanım için) (proje başına 5.000 Avro'ya kadar)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3.1.5.01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92D0C">
              <w:rPr>
                <w:rFonts w:ascii="Times New Roman" w:hAnsi="Times New Roman" w:cs="Times New Roman"/>
                <w:sz w:val="24"/>
                <w:szCs w:val="24"/>
              </w:rPr>
              <w:t>BT ekipmanlarının alımı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3.1.5.02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92D0C">
              <w:rPr>
                <w:rFonts w:ascii="Times New Roman" w:hAnsi="Times New Roman" w:cs="Times New Roman"/>
                <w:sz w:val="24"/>
                <w:szCs w:val="24"/>
              </w:rPr>
              <w:t>Çevrimiçi satış web sitesinin tasarlanması ve maliyetlerinin ayarlanması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3.1.5.03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92D0C">
              <w:rPr>
                <w:rFonts w:ascii="Times New Roman" w:hAnsi="Times New Roman" w:cs="Times New Roman"/>
                <w:sz w:val="24"/>
                <w:szCs w:val="24"/>
              </w:rPr>
              <w:t>Görünürlük maliyeti (plakalar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0C64" w:rsidRPr="00150572" w:rsidTr="009B7781">
        <w:trPr>
          <w:trHeight w:val="43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3.2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280C64" w:rsidRPr="00792D0C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792D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Öncelikli tema:</w:t>
            </w:r>
          </w:p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792D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Yerel, doğal ve kültürel kaynakların kullanımına dayalı kırsal turizm ürünlerinin geliştirilmesi;</w:t>
            </w:r>
          </w:p>
        </w:tc>
      </w:tr>
      <w:tr w:rsidR="00280C64" w:rsidRPr="00581781" w:rsidTr="009B7781">
        <w:trPr>
          <w:trHeight w:val="7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80C64" w:rsidRPr="00581781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lastRenderedPageBreak/>
              <w:t>3.2.1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80C64" w:rsidRPr="00581781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 w:rsidRPr="00792D0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Küçük proje türleri: Bölgesel / ulusal turizm fuarlarına katılım (proje başına 5.000 Avro'ya kadar)</w:t>
            </w:r>
          </w:p>
        </w:tc>
      </w:tr>
      <w:tr w:rsidR="00280C64" w:rsidRPr="00150572" w:rsidTr="009B7781">
        <w:trPr>
          <w:trHeight w:val="7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3.2.1.</w:t>
            </w:r>
            <w:r w:rsidRPr="001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9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Toplu taşıma araçlarını kullanma (Otobüs, tren ve gemi)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3.2.1.</w:t>
            </w:r>
            <w:r w:rsidRPr="001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9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Uçakları kullanma (sadece ekonomik sınıfta)</w:t>
            </w:r>
          </w:p>
        </w:tc>
      </w:tr>
      <w:tr w:rsidR="00280C64" w:rsidRPr="00150572" w:rsidTr="009B7781">
        <w:trPr>
          <w:trHeight w:val="56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3.2.1.</w:t>
            </w:r>
            <w:r w:rsidRPr="001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Fuarlara götürülecek eşya ve ekipman için taşıt kiralama</w:t>
            </w:r>
          </w:p>
        </w:tc>
      </w:tr>
      <w:tr w:rsidR="00280C64" w:rsidRPr="00150572" w:rsidTr="009B7781">
        <w:trPr>
          <w:trHeight w:val="42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3.2.1.04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Fuarlara götürülecek eşya ve ekipman için kargo hizmetleri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3.2.1.05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9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Harcırahlar (konaklama hariç) (Yerel görevler için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3.2.1.06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Konaklama </w:t>
            </w:r>
            <w:r w:rsidRPr="0079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(Yerel görevler için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Default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3.2.1.07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520DFE" w:rsidRDefault="00280C64" w:rsidP="00280C6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Times New Roman" w:hAnsi="Times New Roman" w:cs="Times New Roman"/>
                <w:sz w:val="24"/>
                <w:szCs w:val="24"/>
              </w:rPr>
              <w:t>Fuarlar için gerekli kayıt ücreti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Default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3.2.1.08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520DFE" w:rsidRDefault="00280C64" w:rsidP="00280C6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Times New Roman" w:hAnsi="Times New Roman" w:cs="Times New Roman"/>
                <w:sz w:val="24"/>
                <w:szCs w:val="24"/>
              </w:rPr>
              <w:t>Görünürlük maliyeti (afişler, roll-up, el ilanları, broşürler)</w:t>
            </w:r>
          </w:p>
        </w:tc>
      </w:tr>
      <w:tr w:rsidR="00280C64" w:rsidRPr="00581781" w:rsidTr="009B7781">
        <w:trPr>
          <w:trHeight w:val="7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80C64" w:rsidRPr="00581781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3.2.2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80C64" w:rsidRPr="00581781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 w:rsidRPr="00520D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Küçük projelerin türü: Turizm ile ilgili veya dışarıdan gelen ziyaretçiler / turistler için düzenlenen etkinlikleri, fuarları, köy festivallerini ve yarışmaları düzenlemek (proje başına 5000 EUR'a kadar)</w:t>
            </w:r>
          </w:p>
        </w:tc>
      </w:tr>
      <w:tr w:rsidR="00280C64" w:rsidRPr="00150572" w:rsidTr="009B7781">
        <w:trPr>
          <w:trHeight w:val="7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3.2.2.</w:t>
            </w:r>
            <w:r w:rsidRPr="001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Etkinlikler, fuarlar, festivaller ve yarışmalar için ekipman ve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tesis</w:t>
            </w:r>
            <w:r w:rsidRPr="0052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kiralama;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3.2.2.</w:t>
            </w:r>
            <w:r w:rsidRPr="001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Etkinlikler, fuarlar, festivaller ve yarışmalar için dekorasyon ve malzeme alımı</w:t>
            </w:r>
          </w:p>
        </w:tc>
      </w:tr>
      <w:tr w:rsidR="00280C64" w:rsidRPr="00150572" w:rsidTr="009B7781">
        <w:trPr>
          <w:trHeight w:val="72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3.2.2.</w:t>
            </w:r>
            <w:r w:rsidRPr="001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8234EF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Etkinlikler, fuarlar, festivaller ve yarışmalar için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taşıt kiralama (İnsan ve eşya taşımak için)</w:t>
            </w:r>
          </w:p>
        </w:tc>
      </w:tr>
      <w:tr w:rsidR="00280C64" w:rsidRPr="00150572" w:rsidTr="009B7781">
        <w:trPr>
          <w:trHeight w:val="42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3.2.2.04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İkram Maliyetleri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3.2.2.05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Tanıtım maliyeti (broşürler, el ilanları, basılı , görsel ve işitsel medya reklamları)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3.2.2.06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0DFE">
              <w:rPr>
                <w:rFonts w:ascii="Times New Roman" w:hAnsi="Times New Roman" w:cs="Times New Roman"/>
                <w:sz w:val="24"/>
                <w:szCs w:val="24"/>
              </w:rPr>
              <w:t>Ödüllerin maliyeti.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3.2.2.07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520DFE" w:rsidRDefault="00280C64" w:rsidP="00280C6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Times New Roman" w:hAnsi="Times New Roman" w:cs="Times New Roman"/>
                <w:sz w:val="24"/>
                <w:szCs w:val="24"/>
              </w:rPr>
              <w:t>Görünürlük maliyeti (afişler, roll-up'lar, plaklar, tabelalar)</w:t>
            </w:r>
          </w:p>
        </w:tc>
      </w:tr>
      <w:tr w:rsidR="00280C64" w:rsidRPr="00581781" w:rsidTr="009B7781">
        <w:trPr>
          <w:trHeight w:val="7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80C64" w:rsidRPr="00581781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3.2.3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80C64" w:rsidRPr="00581781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 w:rsidRPr="00520D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Küçük proje türleri: Köy kafeleri düzenlenmesi, tatma odaları ve ziyaretçi merkezleri ile yerel hediyelik eşyalar için makine / ekipman (proje başına 5000 avroya kadar)</w:t>
            </w:r>
          </w:p>
        </w:tc>
      </w:tr>
      <w:tr w:rsidR="00280C64" w:rsidRPr="00150572" w:rsidTr="009B7781">
        <w:trPr>
          <w:trHeight w:val="7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3.2.3.</w:t>
            </w:r>
            <w:r w:rsidRPr="001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52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Turistler için köy kafeleri, tadım odaları veya ziyaretçi merkezleri</w:t>
            </w:r>
            <w:r w:rsidR="00434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turizm ofisleri</w:t>
            </w:r>
            <w:r w:rsidRPr="0052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için masa, sandalye, raf ve BT ekipmanları da dahil diğer teçhizat alımı (topluluk binalarında)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3.2.3.</w:t>
            </w:r>
            <w:r w:rsidRPr="001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Yerel hediyelik eşyalar için üretim makineleri ve pazarlama ekipmanları alımı</w:t>
            </w:r>
          </w:p>
        </w:tc>
      </w:tr>
      <w:tr w:rsidR="00280C64" w:rsidRPr="00BC41F6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3.2.3.03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5116F1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029" w:eastAsia="tr-TR"/>
              </w:rPr>
            </w:pPr>
            <w:r w:rsidRPr="005116F1">
              <w:rPr>
                <w:rFonts w:ascii="Times New Roman" w:hAnsi="Times New Roman" w:cs="Times New Roman"/>
                <w:sz w:val="24"/>
                <w:szCs w:val="24"/>
                <w:lang w:val="fr-029"/>
              </w:rPr>
              <w:t>Yönlendirme ve bilgi panolarının maliyeti ;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3.2.3.04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0DFE">
              <w:rPr>
                <w:rFonts w:ascii="Times New Roman" w:hAnsi="Times New Roman" w:cs="Times New Roman"/>
                <w:sz w:val="24"/>
                <w:szCs w:val="24"/>
              </w:rPr>
              <w:t>Görünürlük maliyeti (plakalar, tabelalar)</w:t>
            </w:r>
          </w:p>
        </w:tc>
      </w:tr>
      <w:tr w:rsidR="00280C64" w:rsidRPr="00581781" w:rsidTr="009B7781">
        <w:trPr>
          <w:trHeight w:val="7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80C64" w:rsidRPr="00581781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3.2.4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80C64" w:rsidRPr="00581781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 w:rsidRPr="00D330E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Küçük proje türleri: Küçük turizm altyapısının (yollar vb.) Sağlanması ve binaların ve diğer turistik yerlerin (eski değirmenler, topluluk binaları gibi) iyileştirilmesi. (proje başına 5.000 Euro'ya kadar)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3.2.4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2631E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3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Binalar ve diğer turistik yerler için işçilik ve malzemelerin maliyeti (işaretler ve panolar, erişim yolları, koruma, ışıklar vb. dahil)</w:t>
            </w:r>
          </w:p>
        </w:tc>
      </w:tr>
      <w:tr w:rsidR="00280C64" w:rsidRPr="00150572" w:rsidTr="009B7781">
        <w:trPr>
          <w:trHeight w:val="55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3.2.4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Pr="001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C64" w:rsidRPr="00012D61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3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Turizm parkurlarının maliyeti (tabela dahil)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3.2.4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2631E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Dalgakıran, bakı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teraslarının</w:t>
            </w:r>
            <w:r w:rsidRPr="00D3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maliyetleri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3.2.4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2631E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30EB">
              <w:rPr>
                <w:rFonts w:ascii="Times New Roman" w:hAnsi="Times New Roman" w:cs="Times New Roman"/>
                <w:sz w:val="24"/>
                <w:szCs w:val="24"/>
              </w:rPr>
              <w:t>Görünürlük maliyeti (plakalar, tabelalar)</w:t>
            </w:r>
          </w:p>
        </w:tc>
      </w:tr>
      <w:tr w:rsidR="00280C64" w:rsidRPr="00581781" w:rsidTr="009B7781">
        <w:trPr>
          <w:trHeight w:val="7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80C64" w:rsidRPr="00581781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3.2.5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80C64" w:rsidRPr="00581781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 w:rsidRPr="00D330E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Küçük projelerin türü: Yerel turizm ürünlerinin toplu pazarlanması için web sitesinin sağlanması (proje başına 5000 Euro'ya kadar)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5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3.2.5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30EB">
              <w:rPr>
                <w:rFonts w:ascii="Times New Roman" w:hAnsi="Times New Roman" w:cs="Times New Roman"/>
                <w:sz w:val="24"/>
                <w:szCs w:val="24"/>
              </w:rPr>
              <w:t>BT ekipmanlarının alımı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5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3.2.5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ED1784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3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Konaklama, yemek, turizm faaliyetleri için web sitelerini tasarlama ve düzenleme maliyetleri.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5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3.2.5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30EB">
              <w:rPr>
                <w:rFonts w:ascii="Times New Roman" w:hAnsi="Times New Roman" w:cs="Times New Roman"/>
                <w:sz w:val="24"/>
                <w:szCs w:val="24"/>
              </w:rPr>
              <w:t>Görünürlük maliyeti (plakalar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0C64" w:rsidRPr="00581781" w:rsidTr="009B7781">
        <w:trPr>
          <w:trHeight w:val="7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80C64" w:rsidRPr="00581781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3.2.6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80C64" w:rsidRPr="00581781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 w:rsidRPr="00D330E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Küçük proje türleri: Yetiştiriciliği, yerel kültürel / tarihi varlıkların / değerlerin saklanması ve kaydedilmesi ve turistik amaçlı kullanılması. (proje başına 5.000 Euro'ya kadar)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5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3.2.6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 ürünlerinin (bilgi panoları, tarihi kayıtlar ve açıklamalar, hikayeler, parkurlar, rehberli turlar ve etkinlikler, paketler) geliştirilmesi için ihtisaslaşmış uzmanların maliyetleri (tarihçiler, doğa bilimcileri, antropologlar, pazarlama uzmanları, grafik tasarımcılar, vb.)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5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3.2.6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CE5664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3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Turizm dernekleri / kooperatiflerin rehberli turları ve etkinlikleri için uzman maliyetleri (tarihçiler, doğa bilimcileri, antropologlar)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5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3.2.6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30EB">
              <w:rPr>
                <w:rFonts w:ascii="Times New Roman" w:hAnsi="Times New Roman" w:cs="Times New Roman"/>
                <w:sz w:val="24"/>
                <w:szCs w:val="24"/>
              </w:rPr>
              <w:t>Kültürel / tarihi yerler için restorasyon planları için mimarların maliyeti (sadece kamu / topluluk / köy kooperatifi mülkiyetindeki yerler için)</w:t>
            </w:r>
          </w:p>
        </w:tc>
      </w:tr>
      <w:tr w:rsidR="00280C64" w:rsidRPr="00ED1784" w:rsidTr="009B7781">
        <w:trPr>
          <w:trHeight w:val="40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CE5664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BD28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3.2.6.04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CE5664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33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Doğal, kültürel ve tarihi varlıkların dijital ve yayınlanmış kayıtlarını üretmek</w:t>
            </w:r>
            <w:r w:rsidR="001E22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(BT ekipmanı alımı dahil)</w:t>
            </w:r>
          </w:p>
        </w:tc>
      </w:tr>
      <w:tr w:rsidR="00280C64" w:rsidRPr="00ED1784" w:rsidTr="009B7781">
        <w:trPr>
          <w:trHeight w:val="40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436F6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436F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3.2.6.0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436F6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tr-TR"/>
              </w:rPr>
            </w:pPr>
            <w:r w:rsidRPr="00D33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Tanıtım maliyeti (broşür, el ilanı, basılı, görsel ve işitsel medya reklamları)</w:t>
            </w:r>
          </w:p>
        </w:tc>
      </w:tr>
      <w:tr w:rsidR="00280C64" w:rsidRPr="00150572" w:rsidTr="009B7781">
        <w:trPr>
          <w:trHeight w:val="54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3.3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280C64" w:rsidRDefault="00280C64" w:rsidP="00280C64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AB18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Öncelikli tema:</w:t>
            </w:r>
          </w:p>
          <w:p w:rsidR="00280C64" w:rsidRPr="00150572" w:rsidRDefault="00280C64" w:rsidP="00280C64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AB18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Topluluğun kültürel ve sosyal yaşamını arttırmak ve kollektif yerel örgütleri, dernekleri ve STK'ları desteklemek (kadın grupları dahil)</w:t>
            </w:r>
          </w:p>
        </w:tc>
      </w:tr>
      <w:tr w:rsidR="00280C64" w:rsidRPr="00006FB7" w:rsidTr="009B7781">
        <w:trPr>
          <w:trHeight w:val="7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80C64" w:rsidRPr="00006FB7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lastRenderedPageBreak/>
              <w:t>3.3.1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80C64" w:rsidRPr="00006FB7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 w:rsidRPr="00AB181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Küçük projelerin türü: Yerel kadın birlikleri / kooperatifleri, STK'lar, kültürel, müzikal ve hobi grupları ile spor / gençlik kulüpleri için etkinlikler ve yarışmalar düzenlemek (proje başına 5.000 EUR'ya kadar)</w:t>
            </w:r>
          </w:p>
        </w:tc>
      </w:tr>
      <w:tr w:rsidR="00280C64" w:rsidRPr="00150572" w:rsidTr="009B7781">
        <w:trPr>
          <w:trHeight w:val="7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3.3.1.</w:t>
            </w:r>
            <w:r w:rsidRPr="001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Etkinlik ve yarışmalar için tesis, çadır ve teçhizat kiralama;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3.3.1.</w:t>
            </w:r>
            <w:r w:rsidRPr="001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Etkinlik ve yarışmalar için dekorasyon ve malzeme alımı</w:t>
            </w:r>
          </w:p>
        </w:tc>
      </w:tr>
      <w:tr w:rsidR="00280C64" w:rsidRPr="00150572" w:rsidTr="009B7781">
        <w:trPr>
          <w:trHeight w:val="72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3.3.1.</w:t>
            </w:r>
            <w:r w:rsidRPr="001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İkram maliyetleri</w:t>
            </w:r>
            <w:r w:rsidRPr="001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;</w:t>
            </w:r>
          </w:p>
        </w:tc>
      </w:tr>
      <w:tr w:rsidR="00280C64" w:rsidRPr="00150572" w:rsidTr="009B7781">
        <w:trPr>
          <w:trHeight w:val="42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3.3.1.04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Tanıtım maliyeti (broşürler, el ilanları, basılı, görsel ve işitsel medya reklamları)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3.3.1.05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7C5">
              <w:rPr>
                <w:rFonts w:ascii="Times New Roman" w:hAnsi="Times New Roman" w:cs="Times New Roman"/>
                <w:sz w:val="24"/>
                <w:szCs w:val="24"/>
              </w:rPr>
              <w:t>Ödül maliyetleri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3.3.1.06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7C5">
              <w:rPr>
                <w:rFonts w:ascii="Times New Roman" w:hAnsi="Times New Roman" w:cs="Times New Roman"/>
                <w:sz w:val="24"/>
                <w:szCs w:val="24"/>
              </w:rPr>
              <w:t>Görünürlük maliyeti (afişler, roll-up'lar)</w:t>
            </w:r>
          </w:p>
        </w:tc>
      </w:tr>
      <w:tr w:rsidR="00280C64" w:rsidRPr="00006FB7" w:rsidTr="009B7781">
        <w:trPr>
          <w:trHeight w:val="7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80C64" w:rsidRPr="00006FB7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3.3.2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80C64" w:rsidRPr="00006FB7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 w:rsidRPr="00D757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Küçük proje türleri: Yerel kadın derneği / kooperatifleri, STK'lar, kültürel, müzikal ve hobi grupları ile spor / gençlik kulüpleri için ekipman ve makine temini (proje başına 5000 avroya kadar)</w:t>
            </w:r>
          </w:p>
        </w:tc>
      </w:tr>
      <w:tr w:rsidR="00280C64" w:rsidRPr="00150572" w:rsidTr="009B7781">
        <w:trPr>
          <w:trHeight w:val="7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3.3.2.</w:t>
            </w:r>
            <w:r w:rsidRPr="001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D058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D7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BT ekipmanı dahil </w:t>
            </w:r>
            <w:r w:rsidR="00D0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ekipman alımı</w:t>
            </w:r>
          </w:p>
        </w:tc>
      </w:tr>
      <w:tr w:rsidR="00280C64" w:rsidRPr="00150572" w:rsidTr="009B7781">
        <w:trPr>
          <w:trHeight w:val="7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3.3.2.02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D7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 aletleri,</w:t>
            </w:r>
            <w:r w:rsidR="00E8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kitap ve dergi, kütüphane malzemeleri ve mobilyası,</w:t>
            </w:r>
            <w:r w:rsidRPr="00D7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spor malzemeleri, kostümler, maket yapım ekipmanları ve malzemeleri</w:t>
            </w:r>
            <w:r w:rsidR="00D0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uçurtma malzemeleri, satranç takımı, hobi malzemeleri</w:t>
            </w:r>
            <w:r w:rsidRPr="00D7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alımı.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3.3.2.03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7C5">
              <w:rPr>
                <w:rFonts w:ascii="Times New Roman" w:hAnsi="Times New Roman" w:cs="Times New Roman"/>
                <w:sz w:val="24"/>
                <w:szCs w:val="24"/>
              </w:rPr>
              <w:t>Görünürlük maliyeti (plakalar, tabelalar)</w:t>
            </w:r>
          </w:p>
        </w:tc>
      </w:tr>
      <w:tr w:rsidR="00280C64" w:rsidRPr="00006FB7" w:rsidTr="009B7781">
        <w:trPr>
          <w:trHeight w:val="7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80C64" w:rsidRPr="00006FB7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3.3.3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80C64" w:rsidRPr="00006FB7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 w:rsidRPr="00D757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Küçük proje türleri: Yerel kadın birlikleri / kooperatifleri, STK'lar, kültürel, müzikal ve hobi grupları ile spor / gençlik kulüpleri için topluluk binalarının küçük tadilatı (proje başına 5.000 EUR'ya kadar)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3.3.3.01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2631E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7C5">
              <w:rPr>
                <w:rFonts w:ascii="Times New Roman" w:hAnsi="Times New Roman" w:cs="Times New Roman"/>
                <w:sz w:val="24"/>
                <w:szCs w:val="24"/>
              </w:rPr>
              <w:t>Topluluk binalarının tadilatı için işçilik ve malzeme maliyeti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5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3.3.3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2631E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7C5">
              <w:rPr>
                <w:rFonts w:ascii="Times New Roman" w:hAnsi="Times New Roman" w:cs="Times New Roman"/>
                <w:sz w:val="24"/>
                <w:szCs w:val="24"/>
              </w:rPr>
              <w:t>Görünürlük maliyeti (plakalar, tabelalar)</w:t>
            </w:r>
          </w:p>
        </w:tc>
      </w:tr>
      <w:tr w:rsidR="00280C64" w:rsidRPr="000F5E4D" w:rsidTr="009B7781">
        <w:trPr>
          <w:trHeight w:val="7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80C64" w:rsidRPr="000F5E4D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3.3.4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80C64" w:rsidRPr="000F5E4D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 w:rsidRPr="00AE76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Küçük proje türleri: Yerel kadın derneği / kooperatifleri, STK'lar, kültürel, müzikal ve hobi grupları ile spor / gençlik kulüpleri için web sitesi sağlanması (proje başına 5000 avroya kadar)</w:t>
            </w:r>
          </w:p>
        </w:tc>
      </w:tr>
      <w:tr w:rsidR="00280C64" w:rsidRPr="00BC41F6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5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3.3.4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5116F1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029" w:eastAsia="tr-TR"/>
              </w:rPr>
            </w:pPr>
            <w:r w:rsidRPr="005116F1">
              <w:rPr>
                <w:rFonts w:ascii="Times New Roman" w:hAnsi="Times New Roman" w:cs="Times New Roman"/>
                <w:sz w:val="24"/>
                <w:szCs w:val="24"/>
                <w:lang w:val="fr-029"/>
              </w:rPr>
              <w:t>Web sitesinin tasarlanma ve ayarlama maliyetleri</w:t>
            </w:r>
          </w:p>
        </w:tc>
      </w:tr>
      <w:tr w:rsidR="00280C64" w:rsidRPr="00150572" w:rsidTr="009B7781">
        <w:trPr>
          <w:trHeight w:val="4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3.4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280C64" w:rsidRPr="00150572" w:rsidRDefault="00280C64" w:rsidP="00280C64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685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1000'den az nüfusu olan köy / mahalle birimlerinde kamusal alanın iyileştirilmesi.</w:t>
            </w:r>
          </w:p>
        </w:tc>
      </w:tr>
      <w:tr w:rsidR="00280C64" w:rsidRPr="00581781" w:rsidTr="009B7781">
        <w:trPr>
          <w:trHeight w:val="7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80C64" w:rsidRPr="00581781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3.4.1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80C64" w:rsidRPr="00581781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 w:rsidRPr="006855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Küçük projelerin türü: Kamusal alanın iyileştirilmesi için işçilik ve malzemelerin sağlanması (proje başına 5000 Euro'ya kadar)</w:t>
            </w:r>
          </w:p>
        </w:tc>
      </w:tr>
      <w:tr w:rsidR="00280C64" w:rsidRPr="00150572" w:rsidTr="009B7781">
        <w:trPr>
          <w:trHeight w:val="4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3.4.1.</w:t>
            </w:r>
            <w:r w:rsidRPr="001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012D61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Köy / mahalle birimlerinin meydanları için çevre düzenlemesi için işçilik ve malzemeler</w:t>
            </w:r>
          </w:p>
        </w:tc>
      </w:tr>
      <w:tr w:rsidR="00280C64" w:rsidRPr="00150572" w:rsidTr="009B7781">
        <w:trPr>
          <w:trHeight w:val="54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3.4.1.02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B4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Çocuk oyun alanları için (ahşap donanım) işçilik ve malzemeler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3.4.1.03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2631E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7C5">
              <w:rPr>
                <w:rFonts w:ascii="Times New Roman" w:hAnsi="Times New Roman" w:cs="Times New Roman"/>
                <w:sz w:val="24"/>
                <w:szCs w:val="24"/>
              </w:rPr>
              <w:t>Görünürlük maliyeti (plakalar, tabelalar)</w:t>
            </w:r>
          </w:p>
        </w:tc>
      </w:tr>
      <w:tr w:rsidR="00280C64" w:rsidRPr="00150572" w:rsidTr="009B7781">
        <w:trPr>
          <w:trHeight w:val="4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3.5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280C64" w:rsidRPr="001C421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Öncelikli tema:</w:t>
            </w:r>
          </w:p>
          <w:p w:rsidR="00280C64" w:rsidRPr="00150572" w:rsidRDefault="00280C64" w:rsidP="00280C64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Alandaki çevre standartlarının iyileştirilmesi ve toplum için yenilenebilir enerjinin teşvik edilmesi;</w:t>
            </w:r>
          </w:p>
        </w:tc>
      </w:tr>
      <w:tr w:rsidR="00280C64" w:rsidRPr="00581781" w:rsidTr="009B7781">
        <w:trPr>
          <w:trHeight w:val="7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80C64" w:rsidRPr="00581781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3.5.1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80C64" w:rsidRPr="00581781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Küçük proje türleri: Etkinlikler, fuarlar, köy festivalleri ve yarışmalar düzenlemek (proje başına 5000 Euro'ya kadar)</w:t>
            </w:r>
          </w:p>
        </w:tc>
      </w:tr>
      <w:tr w:rsidR="00280C64" w:rsidRPr="00150572" w:rsidTr="009B7781">
        <w:trPr>
          <w:trHeight w:val="7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3.5.1.</w:t>
            </w:r>
            <w:r w:rsidRPr="001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C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Etkinlikler, fuarlar, festivaller ve yarışmalar için ekipman ve tesis kiralama;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3.5.1.</w:t>
            </w:r>
            <w:r w:rsidRPr="001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C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Etkinlikler, fuarlar, festivaller ve yarışmalar için dekorasyon ve malzeme alımı</w:t>
            </w:r>
          </w:p>
        </w:tc>
      </w:tr>
      <w:tr w:rsidR="00280C64" w:rsidRPr="00150572" w:rsidTr="009B7781">
        <w:trPr>
          <w:trHeight w:val="72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3.5.1.</w:t>
            </w:r>
            <w:r w:rsidRPr="001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İkram Maliyetleri</w:t>
            </w:r>
            <w:r w:rsidRPr="0015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;</w:t>
            </w:r>
          </w:p>
        </w:tc>
      </w:tr>
      <w:tr w:rsidR="00280C64" w:rsidRPr="00150572" w:rsidTr="009B7781">
        <w:trPr>
          <w:trHeight w:val="42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3.5.1.04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Tanıtım maliyeti (broşürler, el ilanları, basılı , görsel ve işitsel medya reklamları)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3.5.1.05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7A7">
              <w:rPr>
                <w:rFonts w:ascii="Times New Roman" w:hAnsi="Times New Roman" w:cs="Times New Roman"/>
                <w:sz w:val="24"/>
                <w:szCs w:val="24"/>
              </w:rPr>
              <w:t>Ödüllerin maliyeti.</w:t>
            </w:r>
          </w:p>
        </w:tc>
      </w:tr>
      <w:tr w:rsidR="00280C64" w:rsidRPr="00150572" w:rsidTr="009B7781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3.5.1.06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7A7">
              <w:rPr>
                <w:rFonts w:ascii="Times New Roman" w:hAnsi="Times New Roman" w:cs="Times New Roman"/>
                <w:sz w:val="24"/>
                <w:szCs w:val="24"/>
              </w:rPr>
              <w:t>Görünürlük maliyeti (afişler, roll-up'lar, plaklar, tabelalar)</w:t>
            </w:r>
          </w:p>
        </w:tc>
      </w:tr>
      <w:tr w:rsidR="00280C64" w:rsidRPr="00581781" w:rsidTr="009B7781">
        <w:trPr>
          <w:trHeight w:val="7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80C64" w:rsidRPr="00581781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5.2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80C64" w:rsidRPr="00581781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 w:rsidRPr="00AC67A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Küçük projelerin tipi: Toplu kullanım için 1000'den az nüfusu olan köy / mahalle birimlerinde çevre ekipmanı ve makinelerinin sağlanması (5.000 avroya kadar proje)</w:t>
            </w:r>
          </w:p>
        </w:tc>
      </w:tr>
      <w:tr w:rsidR="00280C64" w:rsidRPr="00150572" w:rsidTr="009B7781">
        <w:trPr>
          <w:trHeight w:val="54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3.5.2.01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4848C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Temizlik ekipmanı alımı</w:t>
            </w:r>
          </w:p>
        </w:tc>
      </w:tr>
      <w:tr w:rsidR="00280C64" w:rsidRPr="00150572" w:rsidTr="009B7781">
        <w:trPr>
          <w:trHeight w:val="54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3.5.2.02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A86F78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Kompost ekipmanı alımı</w:t>
            </w:r>
          </w:p>
        </w:tc>
      </w:tr>
      <w:tr w:rsidR="00280C64" w:rsidRPr="00150572" w:rsidTr="009B7781">
        <w:trPr>
          <w:trHeight w:val="5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3.5.1.03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4848C2" w:rsidRDefault="00280C64" w:rsidP="00280C64">
            <w:pPr>
              <w:spacing w:before="120" w:after="120" w:line="240" w:lineRule="auto"/>
              <w:rPr>
                <w:rFonts w:asciiTheme="majorHAnsi" w:hAnsiTheme="majorHAnsi"/>
                <w:bCs/>
              </w:rPr>
            </w:pPr>
            <w:r w:rsidRPr="00AC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 KW'a kadar yenilenebilir enerji sistemleri alımı</w:t>
            </w:r>
          </w:p>
        </w:tc>
      </w:tr>
      <w:tr w:rsidR="00280C64" w:rsidRPr="00150572" w:rsidTr="009B7781">
        <w:trPr>
          <w:trHeight w:val="5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3.2.3.04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C64" w:rsidRPr="00150572" w:rsidRDefault="00280C64" w:rsidP="00280C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7A7">
              <w:rPr>
                <w:rFonts w:ascii="Times New Roman" w:hAnsi="Times New Roman" w:cs="Times New Roman"/>
                <w:sz w:val="24"/>
                <w:szCs w:val="24"/>
              </w:rPr>
              <w:t>Görünürlük maliyeti (plakalar, tabelalar)</w:t>
            </w:r>
          </w:p>
        </w:tc>
      </w:tr>
    </w:tbl>
    <w:p w:rsidR="00416791" w:rsidRDefault="00416791" w:rsidP="00416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791" w:rsidRDefault="00416791" w:rsidP="00416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791" w:rsidRPr="00150572" w:rsidRDefault="00AC67A7" w:rsidP="00416791">
      <w:pPr>
        <w:pStyle w:val="ListeParagraf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C67A7">
        <w:rPr>
          <w:rFonts w:ascii="Times New Roman" w:hAnsi="Times New Roman" w:cs="Times New Roman"/>
          <w:sz w:val="24"/>
          <w:szCs w:val="24"/>
        </w:rPr>
        <w:t>Toplu taşımacılığın mevcut olmadığı veya düzgün olmadığı yerlerde ve YEG Yönetim Kurulu'nun ön onayı ile</w:t>
      </w:r>
    </w:p>
    <w:p w:rsidR="00416791" w:rsidRDefault="00416791" w:rsidP="00416791">
      <w:pPr>
        <w:pStyle w:val="Liste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67A7" w:rsidRDefault="00AC67A7" w:rsidP="00416791">
      <w:pPr>
        <w:pStyle w:val="ListeParagr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AC67A7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Uygun olmayan harcama:</w:t>
      </w:r>
    </w:p>
    <w:p w:rsidR="00416791" w:rsidRDefault="00416791" w:rsidP="00416791">
      <w:pPr>
        <w:pStyle w:val="ListeParagr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7D9" w:rsidRPr="00F41BD0" w:rsidRDefault="00AC67A7" w:rsidP="00AC67A7">
      <w:pPr>
        <w:pStyle w:val="ListeParagr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AC67A7">
        <w:rPr>
          <w:rFonts w:ascii="Times New Roman" w:eastAsia="Times New Roman" w:hAnsi="Times New Roman" w:cs="Times New Roman"/>
          <w:sz w:val="24"/>
          <w:szCs w:val="24"/>
          <w:lang w:eastAsia="tr-TR"/>
        </w:rPr>
        <w:t>Uzmanlık hizmetleri uzmanlık alanlarıyla sınırlıdır.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C67A7">
        <w:rPr>
          <w:rFonts w:ascii="Times New Roman" w:eastAsia="Times New Roman" w:hAnsi="Times New Roman" w:cs="Times New Roman"/>
          <w:sz w:val="24"/>
          <w:szCs w:val="24"/>
          <w:lang w:eastAsia="tr-TR"/>
        </w:rPr>
        <w:t>Etkinlik düzenleyicileri, genel danışmanlar, proje yöneticileri veya koordinatörler uygun değildir.</w:t>
      </w:r>
    </w:p>
    <w:p w:rsidR="007B17D9" w:rsidRPr="001C583D" w:rsidRDefault="007B17D9" w:rsidP="007B17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B17D9" w:rsidRPr="001C583D" w:rsidSect="00E2750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50" w:rsidRDefault="00D76E50" w:rsidP="007B17D9">
      <w:pPr>
        <w:spacing w:after="0" w:line="240" w:lineRule="auto"/>
      </w:pPr>
      <w:r>
        <w:separator/>
      </w:r>
    </w:p>
  </w:endnote>
  <w:endnote w:type="continuationSeparator" w:id="0">
    <w:p w:rsidR="00D76E50" w:rsidRDefault="00D76E50" w:rsidP="007B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50" w:rsidRDefault="00D76E50" w:rsidP="007B17D9">
      <w:pPr>
        <w:spacing w:after="0" w:line="240" w:lineRule="auto"/>
      </w:pPr>
      <w:r>
        <w:separator/>
      </w:r>
    </w:p>
  </w:footnote>
  <w:footnote w:type="continuationSeparator" w:id="0">
    <w:p w:rsidR="00D76E50" w:rsidRDefault="00D76E50" w:rsidP="007B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77C4"/>
    <w:multiLevelType w:val="hybridMultilevel"/>
    <w:tmpl w:val="7108B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E5EE5"/>
    <w:multiLevelType w:val="hybridMultilevel"/>
    <w:tmpl w:val="4ECAFD8A"/>
    <w:lvl w:ilvl="0" w:tplc="6F00AB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E53AF"/>
    <w:multiLevelType w:val="hybridMultilevel"/>
    <w:tmpl w:val="18B2DC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351E6"/>
    <w:multiLevelType w:val="hybridMultilevel"/>
    <w:tmpl w:val="7696D1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CDE"/>
    <w:multiLevelType w:val="hybridMultilevel"/>
    <w:tmpl w:val="B53C4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96D48"/>
    <w:multiLevelType w:val="hybridMultilevel"/>
    <w:tmpl w:val="76CE45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50"/>
    <w:rsid w:val="000323B3"/>
    <w:rsid w:val="00051018"/>
    <w:rsid w:val="00064DA7"/>
    <w:rsid w:val="00086B6D"/>
    <w:rsid w:val="000E2919"/>
    <w:rsid w:val="000E614D"/>
    <w:rsid w:val="000E7C04"/>
    <w:rsid w:val="00102060"/>
    <w:rsid w:val="00111EBB"/>
    <w:rsid w:val="001361AA"/>
    <w:rsid w:val="0014060E"/>
    <w:rsid w:val="001904E3"/>
    <w:rsid w:val="001A0F20"/>
    <w:rsid w:val="001B278E"/>
    <w:rsid w:val="001C4212"/>
    <w:rsid w:val="001C583D"/>
    <w:rsid w:val="001E22E7"/>
    <w:rsid w:val="001F52F5"/>
    <w:rsid w:val="002364EF"/>
    <w:rsid w:val="002636F4"/>
    <w:rsid w:val="002736F6"/>
    <w:rsid w:val="002749C2"/>
    <w:rsid w:val="002809F6"/>
    <w:rsid w:val="00280C64"/>
    <w:rsid w:val="0028355D"/>
    <w:rsid w:val="002B1933"/>
    <w:rsid w:val="002E1CBB"/>
    <w:rsid w:val="002F55DD"/>
    <w:rsid w:val="002F5BB8"/>
    <w:rsid w:val="0032634B"/>
    <w:rsid w:val="003753B3"/>
    <w:rsid w:val="003807E7"/>
    <w:rsid w:val="003D3518"/>
    <w:rsid w:val="003D67BE"/>
    <w:rsid w:val="003D72B0"/>
    <w:rsid w:val="003E3391"/>
    <w:rsid w:val="003E6347"/>
    <w:rsid w:val="003F192B"/>
    <w:rsid w:val="004113D8"/>
    <w:rsid w:val="00416791"/>
    <w:rsid w:val="0042002B"/>
    <w:rsid w:val="00433788"/>
    <w:rsid w:val="00434EAE"/>
    <w:rsid w:val="00440DD9"/>
    <w:rsid w:val="00464D00"/>
    <w:rsid w:val="00491743"/>
    <w:rsid w:val="004A4C5A"/>
    <w:rsid w:val="004B20EB"/>
    <w:rsid w:val="004D2459"/>
    <w:rsid w:val="004D7EF3"/>
    <w:rsid w:val="00501334"/>
    <w:rsid w:val="005116F1"/>
    <w:rsid w:val="00520DFE"/>
    <w:rsid w:val="005431AB"/>
    <w:rsid w:val="00545B82"/>
    <w:rsid w:val="005571BB"/>
    <w:rsid w:val="0057246B"/>
    <w:rsid w:val="005A660E"/>
    <w:rsid w:val="005C2CA8"/>
    <w:rsid w:val="005F6EB8"/>
    <w:rsid w:val="0060359E"/>
    <w:rsid w:val="00685562"/>
    <w:rsid w:val="006D67DE"/>
    <w:rsid w:val="006E6551"/>
    <w:rsid w:val="00732C95"/>
    <w:rsid w:val="0074712F"/>
    <w:rsid w:val="00770D79"/>
    <w:rsid w:val="00792D0C"/>
    <w:rsid w:val="007B17D9"/>
    <w:rsid w:val="008128B2"/>
    <w:rsid w:val="008234EF"/>
    <w:rsid w:val="0083008F"/>
    <w:rsid w:val="008319F8"/>
    <w:rsid w:val="00852C08"/>
    <w:rsid w:val="008547DE"/>
    <w:rsid w:val="00882D12"/>
    <w:rsid w:val="008861C7"/>
    <w:rsid w:val="008A72BE"/>
    <w:rsid w:val="008F5552"/>
    <w:rsid w:val="00915CE1"/>
    <w:rsid w:val="00941A92"/>
    <w:rsid w:val="00990BD2"/>
    <w:rsid w:val="009A2B15"/>
    <w:rsid w:val="009B7781"/>
    <w:rsid w:val="009D578C"/>
    <w:rsid w:val="00A03550"/>
    <w:rsid w:val="00A14F33"/>
    <w:rsid w:val="00A17189"/>
    <w:rsid w:val="00A17E93"/>
    <w:rsid w:val="00A2219C"/>
    <w:rsid w:val="00A36672"/>
    <w:rsid w:val="00A63767"/>
    <w:rsid w:val="00A73AAB"/>
    <w:rsid w:val="00AB1813"/>
    <w:rsid w:val="00AC67A7"/>
    <w:rsid w:val="00AE0D70"/>
    <w:rsid w:val="00AE766C"/>
    <w:rsid w:val="00B418FA"/>
    <w:rsid w:val="00B44423"/>
    <w:rsid w:val="00B44CD8"/>
    <w:rsid w:val="00B836C8"/>
    <w:rsid w:val="00BC41F6"/>
    <w:rsid w:val="00BD0C5E"/>
    <w:rsid w:val="00BD1C8B"/>
    <w:rsid w:val="00BF7A8D"/>
    <w:rsid w:val="00C158C9"/>
    <w:rsid w:val="00C56CF1"/>
    <w:rsid w:val="00C643D8"/>
    <w:rsid w:val="00C668F2"/>
    <w:rsid w:val="00C84FC2"/>
    <w:rsid w:val="00D05868"/>
    <w:rsid w:val="00D330EB"/>
    <w:rsid w:val="00D7220E"/>
    <w:rsid w:val="00D757C5"/>
    <w:rsid w:val="00D76E50"/>
    <w:rsid w:val="00DC7711"/>
    <w:rsid w:val="00DD7CE2"/>
    <w:rsid w:val="00DF5192"/>
    <w:rsid w:val="00E0037F"/>
    <w:rsid w:val="00E106C3"/>
    <w:rsid w:val="00E175FA"/>
    <w:rsid w:val="00E27503"/>
    <w:rsid w:val="00E337EF"/>
    <w:rsid w:val="00E37423"/>
    <w:rsid w:val="00E42ACF"/>
    <w:rsid w:val="00E46911"/>
    <w:rsid w:val="00E5575B"/>
    <w:rsid w:val="00E82DE4"/>
    <w:rsid w:val="00E840E5"/>
    <w:rsid w:val="00EC42E7"/>
    <w:rsid w:val="00ED1C65"/>
    <w:rsid w:val="00EE709B"/>
    <w:rsid w:val="00F1686F"/>
    <w:rsid w:val="00F23BCD"/>
    <w:rsid w:val="00F34669"/>
    <w:rsid w:val="00F41BD0"/>
    <w:rsid w:val="00F663A9"/>
    <w:rsid w:val="00F87861"/>
    <w:rsid w:val="00F9274B"/>
    <w:rsid w:val="00F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173D5-0505-49D2-BD16-A559F0AD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8FA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C5A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49174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17E93"/>
    <w:pPr>
      <w:ind w:left="720"/>
      <w:contextualSpacing/>
    </w:pPr>
  </w:style>
  <w:style w:type="table" w:styleId="TabloKlavuzu">
    <w:name w:val="Table Grid"/>
    <w:basedOn w:val="NormalTablo"/>
    <w:uiPriority w:val="39"/>
    <w:rsid w:val="007B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7B17D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B17D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B17D9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ED1C6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D1C6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D1C6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D1C6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D1C65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9A2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95F4B-AF56-4ED8-B8C6-28CD85AA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TKDK</Company>
  <LinksUpToDate>false</LinksUpToDate>
  <CharactersWithSpaces>15412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Ünal</dc:creator>
  <cp:lastModifiedBy>Işıl ATAY</cp:lastModifiedBy>
  <cp:revision>12</cp:revision>
  <cp:lastPrinted>2018-03-28T08:09:00Z</cp:lastPrinted>
  <dcterms:created xsi:type="dcterms:W3CDTF">2019-11-21T12:23:00Z</dcterms:created>
  <dcterms:modified xsi:type="dcterms:W3CDTF">2019-12-03T13:51:00Z</dcterms:modified>
</cp:coreProperties>
</file>