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CE0CD" w14:textId="77777777" w:rsidR="006017EB" w:rsidRPr="001640E7" w:rsidRDefault="006017EB" w:rsidP="007757EF">
      <w:pPr>
        <w:jc w:val="center"/>
        <w:rPr>
          <w:rFonts w:ascii="Corbel" w:hAnsi="Corbel"/>
          <w:b/>
          <w:bCs/>
          <w:sz w:val="48"/>
          <w:szCs w:val="48"/>
          <w:lang w:val="tr-TR"/>
        </w:rPr>
      </w:pPr>
      <w:r w:rsidRPr="001640E7">
        <w:rPr>
          <w:rFonts w:ascii="Corbel" w:hAnsi="Corbel"/>
          <w:b/>
          <w:bCs/>
          <w:sz w:val="48"/>
          <w:szCs w:val="48"/>
          <w:lang w:val="tr-TR"/>
        </w:rPr>
        <w:t>Türkiye Cumhuriyeti</w:t>
      </w:r>
    </w:p>
    <w:p w14:paraId="557915C0" w14:textId="77777777" w:rsidR="0025464D" w:rsidRPr="001640E7" w:rsidRDefault="00630781" w:rsidP="007757EF">
      <w:pPr>
        <w:jc w:val="center"/>
        <w:rPr>
          <w:rFonts w:ascii="Corbel" w:hAnsi="Corbel"/>
          <w:b/>
          <w:bCs/>
          <w:sz w:val="48"/>
          <w:szCs w:val="48"/>
          <w:lang w:val="tr-TR"/>
        </w:rPr>
      </w:pPr>
      <w:r w:rsidRPr="001640E7">
        <w:rPr>
          <w:rFonts w:ascii="Corbel" w:hAnsi="Corbel"/>
          <w:b/>
          <w:bCs/>
          <w:sz w:val="48"/>
          <w:szCs w:val="48"/>
          <w:lang w:val="tr-TR"/>
        </w:rPr>
        <w:t>Tarım ve Orman Bakanlığı</w:t>
      </w:r>
    </w:p>
    <w:p w14:paraId="21445B91" w14:textId="77777777" w:rsidR="00EA5A7A" w:rsidRPr="001640E7" w:rsidRDefault="00D11CC0" w:rsidP="007757EF">
      <w:pPr>
        <w:jc w:val="center"/>
        <w:rPr>
          <w:rFonts w:ascii="Corbel" w:hAnsi="Corbel"/>
          <w:b/>
          <w:bCs/>
          <w:sz w:val="48"/>
          <w:szCs w:val="48"/>
          <w:lang w:val="tr-TR"/>
        </w:rPr>
      </w:pPr>
      <w:r w:rsidRPr="001640E7">
        <w:rPr>
          <w:rFonts w:ascii="Corbel" w:hAnsi="Corbel"/>
          <w:b/>
          <w:sz w:val="48"/>
          <w:szCs w:val="48"/>
          <w:lang w:val="tr-TR"/>
        </w:rPr>
        <w:t>Tarım ve Kırsal Kalkınmayı Destekleme Kurumu</w:t>
      </w:r>
    </w:p>
    <w:p w14:paraId="567983F8" w14:textId="77777777" w:rsidR="00E20810" w:rsidRPr="001640E7" w:rsidRDefault="00E20810" w:rsidP="007757EF">
      <w:pPr>
        <w:jc w:val="center"/>
        <w:rPr>
          <w:rFonts w:ascii="Corbel" w:hAnsi="Corbel"/>
          <w:b/>
          <w:bCs/>
          <w:sz w:val="48"/>
          <w:szCs w:val="48"/>
          <w:lang w:val="tr-TR"/>
        </w:rPr>
      </w:pPr>
    </w:p>
    <w:p w14:paraId="7A06DED3" w14:textId="77777777" w:rsidR="000F5DB0" w:rsidRPr="001640E7" w:rsidRDefault="000F5DB0" w:rsidP="000F5DB0">
      <w:pPr>
        <w:jc w:val="center"/>
        <w:rPr>
          <w:rFonts w:ascii="Corbel" w:hAnsi="Corbel"/>
          <w:b/>
          <w:sz w:val="48"/>
          <w:lang w:val="tr-TR"/>
        </w:rPr>
      </w:pPr>
      <w:bookmarkStart w:id="0" w:name="_Hlk237331853"/>
      <w:r w:rsidRPr="001640E7">
        <w:rPr>
          <w:rFonts w:ascii="Corbel" w:hAnsi="Corbel"/>
          <w:b/>
          <w:sz w:val="48"/>
          <w:szCs w:val="48"/>
          <w:lang w:val="tr-TR"/>
        </w:rPr>
        <w:t xml:space="preserve">Türkiye Tarım-Gıda Sektörünün İstihdam ve Kırsal Refah İçin Dönüşüm Projesi (TARGET) </w:t>
      </w:r>
      <w:bookmarkEnd w:id="0"/>
      <w:r w:rsidRPr="001640E7">
        <w:rPr>
          <w:rFonts w:ascii="Corbel" w:hAnsi="Corbel"/>
          <w:b/>
          <w:sz w:val="48"/>
          <w:lang w:val="tr-TR"/>
        </w:rPr>
        <w:t>P514478</w:t>
      </w:r>
    </w:p>
    <w:p w14:paraId="749F2D8D" w14:textId="77777777" w:rsidR="000F5DB0" w:rsidRPr="001640E7" w:rsidRDefault="000F5DB0" w:rsidP="000F5DB0">
      <w:pPr>
        <w:jc w:val="center"/>
        <w:rPr>
          <w:rFonts w:ascii="Corbel" w:hAnsi="Corbel"/>
          <w:b/>
          <w:sz w:val="48"/>
          <w:lang w:val="tr-TR"/>
        </w:rPr>
      </w:pPr>
    </w:p>
    <w:p w14:paraId="42BE3F8C" w14:textId="77777777" w:rsidR="00E20810" w:rsidRPr="001640E7" w:rsidRDefault="00E20810" w:rsidP="007757EF">
      <w:pPr>
        <w:jc w:val="center"/>
        <w:rPr>
          <w:rFonts w:ascii="Corbel" w:hAnsi="Corbel"/>
          <w:b/>
          <w:sz w:val="48"/>
          <w:lang w:val="tr-TR"/>
        </w:rPr>
      </w:pPr>
    </w:p>
    <w:p w14:paraId="1798A7D1" w14:textId="77777777" w:rsidR="007757EF" w:rsidRPr="001640E7" w:rsidRDefault="007757EF" w:rsidP="007757EF">
      <w:pPr>
        <w:jc w:val="center"/>
        <w:rPr>
          <w:rFonts w:ascii="Corbel" w:hAnsi="Corbel"/>
          <w:b/>
          <w:color w:val="4472C4" w:themeColor="accent1"/>
          <w:sz w:val="48"/>
          <w:lang w:val="tr-TR"/>
        </w:rPr>
      </w:pPr>
      <w:r w:rsidRPr="001640E7">
        <w:rPr>
          <w:rFonts w:ascii="Corbel" w:hAnsi="Corbel"/>
          <w:b/>
          <w:color w:val="4472C4" w:themeColor="accent1"/>
          <w:sz w:val="48"/>
          <w:lang w:val="tr-TR"/>
        </w:rPr>
        <w:t>ÇEVRESEL ve SOSYAL</w:t>
      </w:r>
    </w:p>
    <w:p w14:paraId="566ABB1D" w14:textId="77777777" w:rsidR="007757EF" w:rsidRPr="001640E7" w:rsidRDefault="007757EF" w:rsidP="007757EF">
      <w:pPr>
        <w:jc w:val="center"/>
        <w:rPr>
          <w:rFonts w:ascii="Corbel" w:hAnsi="Corbel"/>
          <w:b/>
          <w:bCs/>
          <w:color w:val="4472C4" w:themeColor="accent1"/>
          <w:sz w:val="48"/>
          <w:szCs w:val="48"/>
          <w:lang w:val="tr-TR"/>
        </w:rPr>
      </w:pPr>
      <w:r w:rsidRPr="001640E7">
        <w:rPr>
          <w:rFonts w:ascii="Corbel" w:hAnsi="Corbel"/>
          <w:b/>
          <w:bCs/>
          <w:color w:val="4472C4" w:themeColor="accent1"/>
          <w:sz w:val="48"/>
          <w:szCs w:val="48"/>
          <w:lang w:val="tr-TR"/>
        </w:rPr>
        <w:t>TAAHHÜT PLANI (ÇSTP)</w:t>
      </w:r>
    </w:p>
    <w:p w14:paraId="2D033F1C" w14:textId="78A32937" w:rsidR="007757EF" w:rsidRPr="003820D8" w:rsidRDefault="003820D8" w:rsidP="007757EF">
      <w:pPr>
        <w:jc w:val="center"/>
        <w:rPr>
          <w:rFonts w:ascii="Corbel" w:hAnsi="Corbel"/>
          <w:b/>
          <w:bCs/>
          <w:sz w:val="40"/>
          <w:szCs w:val="40"/>
          <w:lang w:val="tr-TR"/>
        </w:rPr>
      </w:pPr>
      <w:r w:rsidRPr="00705C45">
        <w:rPr>
          <w:rFonts w:ascii="Corbel" w:hAnsi="Corbel"/>
          <w:b/>
          <w:sz w:val="40"/>
          <w:szCs w:val="40"/>
          <w:lang w:val="tr-TR"/>
        </w:rPr>
        <w:t>Müzakere Edilmiş</w:t>
      </w:r>
    </w:p>
    <w:p w14:paraId="7098F29B" w14:textId="0F37D7E3" w:rsidR="00667D94" w:rsidRPr="00705C45" w:rsidRDefault="00791E97" w:rsidP="00C439A6">
      <w:pPr>
        <w:jc w:val="center"/>
        <w:rPr>
          <w:rFonts w:ascii="Corbel" w:hAnsi="Corbel"/>
          <w:b/>
          <w:sz w:val="40"/>
          <w:szCs w:val="40"/>
          <w:lang w:val="tr-TR"/>
        </w:rPr>
      </w:pPr>
      <w:r w:rsidRPr="008B51DE">
        <w:rPr>
          <w:rFonts w:ascii="Corbel" w:hAnsi="Corbel"/>
          <w:b/>
          <w:sz w:val="40"/>
          <w:szCs w:val="40"/>
          <w:lang w:val="tr-TR"/>
        </w:rPr>
        <w:t>Eylül</w:t>
      </w:r>
      <w:r w:rsidRPr="00D219C6">
        <w:rPr>
          <w:rFonts w:ascii="Corbel" w:hAnsi="Corbel"/>
          <w:b/>
          <w:sz w:val="40"/>
          <w:szCs w:val="40"/>
          <w:lang w:val="tr-TR"/>
        </w:rPr>
        <w:t xml:space="preserve"> </w:t>
      </w:r>
      <w:r w:rsidR="0054794D" w:rsidRPr="00513B26">
        <w:rPr>
          <w:rFonts w:ascii="Corbel" w:hAnsi="Corbel"/>
          <w:b/>
          <w:sz w:val="40"/>
          <w:szCs w:val="40"/>
          <w:lang w:val="tr-TR"/>
        </w:rPr>
        <w:t>1</w:t>
      </w:r>
      <w:r w:rsidRPr="00F86AF7">
        <w:rPr>
          <w:rFonts w:ascii="Corbel" w:hAnsi="Corbel"/>
          <w:b/>
          <w:sz w:val="40"/>
          <w:szCs w:val="40"/>
          <w:lang w:val="tr-TR"/>
        </w:rPr>
        <w:t>0</w:t>
      </w:r>
      <w:r w:rsidR="007212C3" w:rsidRPr="00D73DAB">
        <w:rPr>
          <w:rFonts w:ascii="Corbel" w:hAnsi="Corbel"/>
          <w:b/>
          <w:sz w:val="40"/>
          <w:szCs w:val="40"/>
          <w:lang w:val="tr-TR"/>
        </w:rPr>
        <w:t>, 2026</w:t>
      </w:r>
    </w:p>
    <w:p w14:paraId="36A0118E" w14:textId="77777777" w:rsidR="00296968" w:rsidRPr="001640E7" w:rsidRDefault="00296968" w:rsidP="00C439A6">
      <w:pPr>
        <w:jc w:val="center"/>
        <w:rPr>
          <w:rFonts w:ascii="Corbel" w:hAnsi="Corbel"/>
          <w:b/>
          <w:sz w:val="12"/>
          <w:szCs w:val="18"/>
          <w:lang w:val="tr-TR"/>
        </w:rPr>
      </w:pPr>
    </w:p>
    <w:p w14:paraId="35CE4822" w14:textId="77777777" w:rsidR="00296968" w:rsidRPr="001640E7" w:rsidRDefault="00296968" w:rsidP="00C439A6">
      <w:pPr>
        <w:jc w:val="center"/>
        <w:rPr>
          <w:rFonts w:ascii="Corbel" w:hAnsi="Corbel"/>
          <w:b/>
          <w:sz w:val="12"/>
          <w:szCs w:val="18"/>
          <w:lang w:val="tr-TR"/>
        </w:rPr>
      </w:pPr>
    </w:p>
    <w:p w14:paraId="45B20822" w14:textId="77777777" w:rsidR="00296968" w:rsidRPr="001640E7" w:rsidRDefault="00296968" w:rsidP="00C439A6">
      <w:pPr>
        <w:jc w:val="center"/>
        <w:rPr>
          <w:rFonts w:ascii="Corbel" w:hAnsi="Corbel"/>
          <w:b/>
          <w:sz w:val="12"/>
          <w:szCs w:val="18"/>
          <w:lang w:val="tr-TR"/>
        </w:rPr>
      </w:pPr>
    </w:p>
    <w:p w14:paraId="59EEDAA4" w14:textId="77777777" w:rsidR="00C171C9" w:rsidRPr="001640E7" w:rsidRDefault="00C171C9" w:rsidP="00C439A6">
      <w:pPr>
        <w:jc w:val="center"/>
        <w:rPr>
          <w:rFonts w:ascii="Corbel" w:hAnsi="Corbel"/>
          <w:b/>
          <w:sz w:val="12"/>
          <w:szCs w:val="18"/>
          <w:lang w:val="tr-TR"/>
        </w:rPr>
      </w:pPr>
    </w:p>
    <w:p w14:paraId="3B469AB3" w14:textId="77777777" w:rsidR="00296968" w:rsidRPr="001640E7" w:rsidRDefault="00296968" w:rsidP="00C439A6">
      <w:pPr>
        <w:jc w:val="center"/>
        <w:rPr>
          <w:rFonts w:ascii="Corbel" w:hAnsi="Corbel"/>
          <w:b/>
          <w:sz w:val="40"/>
          <w:szCs w:val="18"/>
          <w:lang w:val="tr-TR"/>
        </w:rPr>
      </w:pPr>
    </w:p>
    <w:p w14:paraId="028EE403" w14:textId="58AC5989" w:rsidR="000F5DB0" w:rsidRPr="001640E7" w:rsidRDefault="000F5DB0" w:rsidP="000F5DB0">
      <w:pPr>
        <w:pStyle w:val="ListeParagraf"/>
        <w:numPr>
          <w:ilvl w:val="0"/>
          <w:numId w:val="1"/>
        </w:numPr>
        <w:ind w:left="360"/>
        <w:rPr>
          <w:rFonts w:cstheme="minorHAnsi"/>
          <w:lang w:val="tr-TR"/>
        </w:rPr>
      </w:pPr>
      <w:r w:rsidRPr="001640E7">
        <w:rPr>
          <w:rFonts w:cstheme="minorHAnsi"/>
          <w:lang w:val="tr-TR"/>
        </w:rPr>
        <w:lastRenderedPageBreak/>
        <w:t xml:space="preserve">Hazine ve Maliye Bakanlığı (HMB) tarafından temsil edilen Türkiye Cumhuriyeti (Borçlu), Projeye ilişkin İkraz Sözleşmesi'nde (“Sözleşme”) belirtildiği şekilde, Tarım ve Orman Bakanlığı (TOB) aracılığıyla “Türkiye Tarım-Gıda Sektörünün İstihdam ve Kırsal Refah İçin Dönüşüm Projesi”nin (TARGET) (“Proje”) Tarım ve Kırsal Kalkınmayı Destekleme Kurumu (TKDK) tarafından uygulanmasını sağlayacaktır. TOB ve TKDK’nın Proje’nin uygulanmasına </w:t>
      </w:r>
      <w:r w:rsidR="008B51DE">
        <w:rPr>
          <w:rFonts w:cstheme="minorHAnsi"/>
          <w:lang w:val="tr-TR"/>
        </w:rPr>
        <w:t>ilişkin</w:t>
      </w:r>
      <w:r w:rsidR="008B51DE" w:rsidRPr="001640E7">
        <w:rPr>
          <w:rFonts w:cstheme="minorHAnsi"/>
          <w:lang w:val="tr-TR"/>
        </w:rPr>
        <w:t xml:space="preserve"> </w:t>
      </w:r>
      <w:r w:rsidRPr="001640E7">
        <w:rPr>
          <w:rFonts w:cstheme="minorHAnsi"/>
          <w:lang w:val="tr-TR"/>
        </w:rPr>
        <w:t xml:space="preserve">sorumlulukları, İkraz Sözleşmesi’nde ve İkincil Sözleşme’de (İS) belirlenmiştir. Proje ayrıca, Proje’nin 2. Bileşeni kapsamında sağlanan Kısmi Kredi Garantilerinden yararlanacak olan Katılımcı Finansal Kuruluşları (KFK) da kapsayacaktır. Uluslararası İmar ve Kalkınma Bankası (“Banka”), ilgili </w:t>
      </w:r>
      <w:r w:rsidR="006126E9">
        <w:rPr>
          <w:rFonts w:cstheme="minorHAnsi"/>
          <w:lang w:val="tr-TR"/>
        </w:rPr>
        <w:t>Anlaşmada</w:t>
      </w:r>
      <w:r w:rsidRPr="001640E7">
        <w:rPr>
          <w:rFonts w:cstheme="minorHAnsi"/>
          <w:lang w:val="tr-TR"/>
        </w:rPr>
        <w:t xml:space="preserve"> belirtildiği şekilde Proje için finansman sağlamayı kabul etmiştir.</w:t>
      </w:r>
    </w:p>
    <w:p w14:paraId="687AA7C6" w14:textId="66F3CF2F" w:rsidR="007757EF" w:rsidRPr="001640E7" w:rsidRDefault="00E44AEB" w:rsidP="007757EF">
      <w:pPr>
        <w:pStyle w:val="ListeParagraf"/>
        <w:numPr>
          <w:ilvl w:val="0"/>
          <w:numId w:val="1"/>
        </w:numPr>
        <w:ind w:left="360"/>
        <w:rPr>
          <w:lang w:val="tr-TR"/>
        </w:rPr>
      </w:pPr>
      <w:r w:rsidRPr="001640E7">
        <w:rPr>
          <w:lang w:val="tr-TR"/>
        </w:rPr>
        <w:t>Borçlu, TOB aracılığıyla, TKDK</w:t>
      </w:r>
      <w:r w:rsidR="006126E9">
        <w:rPr>
          <w:lang w:val="tr-TR"/>
        </w:rPr>
        <w:t xml:space="preserve"> tarafından</w:t>
      </w:r>
      <w:r w:rsidRPr="001640E7">
        <w:rPr>
          <w:lang w:val="tr-TR"/>
        </w:rPr>
        <w:t xml:space="preserve"> Projenin Çevresel ve Sosyal Standartlara (ÇSS’ler) ve işbu Çevresel ve Sosyal Taahhüt Planına (ÇSTP) uygun </w:t>
      </w:r>
      <w:r w:rsidR="008B51DE">
        <w:rPr>
          <w:lang w:val="tr-TR"/>
        </w:rPr>
        <w:t xml:space="preserve">olarak </w:t>
      </w:r>
      <w:r w:rsidRPr="001640E7">
        <w:rPr>
          <w:lang w:val="tr-TR"/>
        </w:rPr>
        <w:t xml:space="preserve">ve Banka tarafından kabul edilebilir </w:t>
      </w:r>
      <w:r w:rsidR="008B51DE">
        <w:rPr>
          <w:lang w:val="tr-TR"/>
        </w:rPr>
        <w:t>bir şekilde</w:t>
      </w:r>
      <w:r w:rsidR="008B51DE" w:rsidRPr="001640E7">
        <w:rPr>
          <w:lang w:val="tr-TR"/>
        </w:rPr>
        <w:t xml:space="preserve"> </w:t>
      </w:r>
      <w:r w:rsidRPr="001640E7">
        <w:rPr>
          <w:lang w:val="tr-TR"/>
        </w:rPr>
        <w:t>yürütülmesini temin edecektir. ÇSTP, Anlaşma’nın bir parçasıdır. İşbu ÇSTP’de aksi tanımlanmadıkça, ÇSTP’de büyük harfle başlayan terimler Anlaşma’da kendilerine atfedilen anlamları taşır.</w:t>
      </w:r>
    </w:p>
    <w:p w14:paraId="448333EA" w14:textId="35F8262C" w:rsidR="007757EF" w:rsidRPr="001640E7" w:rsidRDefault="007757EF" w:rsidP="007757EF">
      <w:pPr>
        <w:pStyle w:val="ListeParagraf"/>
        <w:numPr>
          <w:ilvl w:val="0"/>
          <w:numId w:val="1"/>
        </w:numPr>
        <w:ind w:left="360"/>
        <w:rPr>
          <w:lang w:val="tr-TR"/>
        </w:rPr>
      </w:pPr>
      <w:r w:rsidRPr="001640E7">
        <w:rPr>
          <w:rFonts w:ascii="Calibri" w:hAnsi="Calibri"/>
          <w:lang w:val="tr-TR"/>
        </w:rPr>
        <w:t xml:space="preserve">Yukarıda belirtilenlerle sınırlı olmaksızın işbu ÇSTP, uygulanabildiği ölçüde ilgili zaman çizelgeleri ile birlikte; kurumsal yapılanma, personel, eğitim, izleme ve raporlama düzenlemeleri </w:t>
      </w:r>
      <w:r w:rsidR="00284B82">
        <w:rPr>
          <w:rFonts w:ascii="Calibri" w:hAnsi="Calibri"/>
          <w:lang w:val="tr-TR"/>
        </w:rPr>
        <w:t>ve</w:t>
      </w:r>
      <w:r w:rsidRPr="001640E7">
        <w:rPr>
          <w:rFonts w:ascii="Calibri" w:hAnsi="Calibri"/>
          <w:lang w:val="tr-TR"/>
        </w:rPr>
        <w:t xml:space="preserve"> şikâyet yönetimi dâhil olmak üzere, Borçlunun gerçekleştireceği veya gerçekleştirilmesini sağlayacağı temel tedbir ve eylemleri ortaya koyar. ÇSTP ayrıca, ÇSS’lerle tutarlı ve biçim ve içerik bakımından Banka tarafından kabul edilebilir şekilde Proje kapsamında hazırlanacak veya güncellenecek, istişare edilecek, kamuoyuna açıklanacak ve uygulanacak çevresel ve sosyal (Ç&amp;S) dokümanları belirler. Söz konusu Ç&amp;S dokümanları, Bankanın önceden yazılı mutabakatı alınarak </w:t>
      </w:r>
      <w:r w:rsidR="00284B82">
        <w:rPr>
          <w:rFonts w:ascii="Calibri" w:hAnsi="Calibri"/>
          <w:lang w:val="tr-TR"/>
        </w:rPr>
        <w:t>gerektiğinde</w:t>
      </w:r>
      <w:r w:rsidRPr="001640E7">
        <w:rPr>
          <w:rFonts w:ascii="Calibri" w:hAnsi="Calibri"/>
          <w:lang w:val="tr-TR"/>
        </w:rPr>
        <w:t xml:space="preserve"> revize edilebilir. Anlaşma’da öngörüldüğü üzere</w:t>
      </w:r>
      <w:r w:rsidR="00D219C6">
        <w:rPr>
          <w:rFonts w:ascii="Calibri" w:hAnsi="Calibri"/>
          <w:lang w:val="tr-TR"/>
        </w:rPr>
        <w:t>,</w:t>
      </w:r>
      <w:r w:rsidRPr="001640E7">
        <w:rPr>
          <w:rFonts w:ascii="Calibri" w:hAnsi="Calibri"/>
          <w:lang w:val="tr-TR"/>
        </w:rPr>
        <w:t xml:space="preserve"> Borçlu, </w:t>
      </w:r>
      <w:r w:rsidR="00D219C6">
        <w:rPr>
          <w:rFonts w:ascii="Calibri" w:hAnsi="Calibri"/>
          <w:lang w:val="tr-TR"/>
        </w:rPr>
        <w:t xml:space="preserve">TOB aracılığıyla </w:t>
      </w:r>
      <w:r w:rsidRPr="001640E7">
        <w:rPr>
          <w:rFonts w:ascii="Calibri" w:hAnsi="Calibri"/>
          <w:lang w:val="tr-TR"/>
        </w:rPr>
        <w:t>ÇSTP’nin uygula</w:t>
      </w:r>
      <w:r w:rsidR="00284B82">
        <w:rPr>
          <w:rFonts w:ascii="Calibri" w:hAnsi="Calibri"/>
          <w:lang w:val="tr-TR"/>
        </w:rPr>
        <w:t>n</w:t>
      </w:r>
      <w:r w:rsidRPr="001640E7">
        <w:rPr>
          <w:rFonts w:ascii="Calibri" w:hAnsi="Calibri"/>
          <w:lang w:val="tr-TR"/>
        </w:rPr>
        <w:t>ma</w:t>
      </w:r>
      <w:r w:rsidR="00284B82">
        <w:rPr>
          <w:rFonts w:ascii="Calibri" w:hAnsi="Calibri"/>
          <w:lang w:val="tr-TR"/>
        </w:rPr>
        <w:t>sına ilişkin</w:t>
      </w:r>
      <w:r w:rsidRPr="001640E7">
        <w:rPr>
          <w:rFonts w:ascii="Calibri" w:hAnsi="Calibri"/>
          <w:lang w:val="tr-TR"/>
        </w:rPr>
        <w:t xml:space="preserve"> maliyetleri karşılamak için yeterli fonun mevcut olmasını sağlayacaktır.</w:t>
      </w:r>
    </w:p>
    <w:p w14:paraId="786B81CE" w14:textId="0488F55A" w:rsidR="007757EF" w:rsidRPr="001640E7" w:rsidRDefault="007757EF" w:rsidP="007757EF">
      <w:pPr>
        <w:pStyle w:val="ListeParagraf"/>
        <w:numPr>
          <w:ilvl w:val="0"/>
          <w:numId w:val="1"/>
        </w:numPr>
        <w:ind w:left="360"/>
        <w:rPr>
          <w:rFonts w:ascii="Calibri" w:hAnsi="Calibri"/>
          <w:lang w:val="tr-TR"/>
        </w:rPr>
      </w:pPr>
      <w:r w:rsidRPr="001640E7">
        <w:rPr>
          <w:rFonts w:ascii="Calibri" w:hAnsi="Calibri"/>
          <w:lang w:val="tr-TR"/>
        </w:rPr>
        <w:t xml:space="preserve">Banka ve Borçlu arasında mutabık kalındığı üzere işbu ÇSTP; Projedeki değişikliklerin veya öngörülemeyen koşulların uyarlamalı yönetimini yansıtmak ya da Proje performansına karşılık vermek amacıyla gerektiğinde revize edilecektir. Bu gibi durumlarda Banka ve Borçlu, Anlaşma’da belirtilen Borçlu Temsilcisi veya </w:t>
      </w:r>
      <w:bookmarkStart w:id="1" w:name="_Hlk526065035"/>
      <w:bookmarkStart w:id="2" w:name="_Hlk74003209"/>
      <w:bookmarkEnd w:id="1"/>
      <w:bookmarkEnd w:id="2"/>
      <w:r w:rsidR="00EA485D" w:rsidRPr="00EA485D">
        <w:rPr>
          <w:rFonts w:ascii="Calibri" w:hAnsi="Calibri"/>
          <w:lang w:val="tr-TR"/>
        </w:rPr>
        <w:t xml:space="preserve">TKDK ile koordinasyon halinde </w:t>
      </w:r>
      <w:r w:rsidR="00EA485D">
        <w:rPr>
          <w:rFonts w:ascii="Calibri" w:hAnsi="Calibri"/>
          <w:lang w:val="tr-TR"/>
        </w:rPr>
        <w:t>TOB</w:t>
      </w:r>
      <w:r w:rsidR="00EA485D" w:rsidRPr="00EA485D">
        <w:rPr>
          <w:rFonts w:ascii="Calibri" w:hAnsi="Calibri"/>
          <w:lang w:val="tr-TR"/>
        </w:rPr>
        <w:t xml:space="preserve"> Avrupa Birliği ve Dış İlişkiler Genel Müdürü arasında imzalanacak bir mektup teatisi yoluyla güncelleme konusunda mutabık kalmışlardır. Borçlu, </w:t>
      </w:r>
      <w:r w:rsidR="00EA485D">
        <w:rPr>
          <w:rFonts w:ascii="Calibri" w:hAnsi="Calibri"/>
          <w:lang w:val="tr-TR"/>
        </w:rPr>
        <w:t>TOB</w:t>
      </w:r>
      <w:r w:rsidR="00EA485D" w:rsidRPr="00EA485D">
        <w:rPr>
          <w:rFonts w:ascii="Calibri" w:hAnsi="Calibri"/>
          <w:lang w:val="tr-TR"/>
        </w:rPr>
        <w:t xml:space="preserve"> aracılığıyla, güncellenen </w:t>
      </w:r>
      <w:r w:rsidR="00EA485D">
        <w:rPr>
          <w:rFonts w:ascii="Calibri" w:hAnsi="Calibri"/>
          <w:lang w:val="tr-TR"/>
        </w:rPr>
        <w:t>ÇSYP</w:t>
      </w:r>
      <w:r w:rsidR="00EA485D" w:rsidRPr="00EA485D">
        <w:rPr>
          <w:rFonts w:ascii="Calibri" w:hAnsi="Calibri"/>
          <w:lang w:val="tr-TR"/>
        </w:rPr>
        <w:t>'nin TKDK tarafından derhal kamuoyuna açıklanmasını sağlayacaktır.</w:t>
      </w:r>
    </w:p>
    <w:p w14:paraId="4F5FA7F5" w14:textId="326025ED" w:rsidR="007638BB" w:rsidRPr="001640E7" w:rsidRDefault="007638BB" w:rsidP="007757EF">
      <w:pPr>
        <w:pStyle w:val="ListeParagraf"/>
        <w:numPr>
          <w:ilvl w:val="0"/>
          <w:numId w:val="1"/>
        </w:numPr>
        <w:ind w:left="360"/>
        <w:rPr>
          <w:rFonts w:ascii="Calibri" w:hAnsi="Calibri"/>
          <w:lang w:val="tr-TR"/>
        </w:rPr>
      </w:pPr>
      <w:r w:rsidRPr="001640E7">
        <w:rPr>
          <w:rFonts w:ascii="Calibri" w:hAnsi="Calibri"/>
          <w:lang w:val="tr-TR"/>
        </w:rPr>
        <w:t xml:space="preserve">Aşağıdaki “Uygulamaya Hazırlık Göstergeleri” alt bölümü, Projenin işbu ÇSTP’ye uygun biçimde uygulamaya başlamaya hazır olup olmadığını değerlendirmek amacıyla izlenecek eylem ve tedbirleri belirler. Bununla birlikte, işbu ÇSTP’de yer alan tüm eylem ve tedbirler, anılan alt bölümde </w:t>
      </w:r>
      <w:r w:rsidR="00513B26">
        <w:rPr>
          <w:rFonts w:ascii="Calibri" w:hAnsi="Calibri"/>
          <w:lang w:val="tr-TR"/>
        </w:rPr>
        <w:t>sıralanmış olup olmadığına</w:t>
      </w:r>
      <w:r w:rsidRPr="001640E7">
        <w:rPr>
          <w:rFonts w:ascii="Calibri" w:hAnsi="Calibri"/>
          <w:lang w:val="tr-TR"/>
        </w:rPr>
        <w:t xml:space="preserve"> bakılmaksızın aşağıdaki “Zaman Çizelgesi” sütununda belirtildiği şekilde uygulanacaktır.</w:t>
      </w:r>
    </w:p>
    <w:p w14:paraId="23BB400A" w14:textId="77777777" w:rsidR="007757EF" w:rsidRPr="001640E7" w:rsidRDefault="007757EF">
      <w:pPr>
        <w:rPr>
          <w:lang w:val="tr-TR"/>
        </w:rPr>
      </w:pPr>
    </w:p>
    <w:p w14:paraId="619497E6" w14:textId="77777777" w:rsidR="007757EF" w:rsidRPr="001640E7" w:rsidRDefault="007757EF">
      <w:pPr>
        <w:rPr>
          <w:lang w:val="tr-TR"/>
        </w:rPr>
        <w:sectPr w:rsidR="007757EF" w:rsidRPr="001640E7" w:rsidSect="00667D94">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pPr>
    </w:p>
    <w:tbl>
      <w:tblPr>
        <w:tblStyle w:val="TabloKlavuzu"/>
        <w:tblW w:w="14305" w:type="dxa"/>
        <w:tblLayout w:type="fixed"/>
        <w:tblCellMar>
          <w:left w:w="115" w:type="dxa"/>
          <w:right w:w="115" w:type="dxa"/>
        </w:tblCellMar>
        <w:tblLook w:val="04A0" w:firstRow="1" w:lastRow="0" w:firstColumn="1" w:lastColumn="0" w:noHBand="0" w:noVBand="1"/>
      </w:tblPr>
      <w:tblGrid>
        <w:gridCol w:w="625"/>
        <w:gridCol w:w="8370"/>
        <w:gridCol w:w="2907"/>
        <w:gridCol w:w="2403"/>
      </w:tblGrid>
      <w:tr w:rsidR="007757EF" w:rsidRPr="00720265" w14:paraId="4CD39ECF" w14:textId="77777777" w:rsidTr="001A1313">
        <w:trPr>
          <w:cantSplit/>
          <w:trHeight w:val="56"/>
          <w:tblHeader/>
        </w:trPr>
        <w:tc>
          <w:tcPr>
            <w:tcW w:w="8995" w:type="dxa"/>
            <w:gridSpan w:val="2"/>
            <w:tcBorders>
              <w:top w:val="single" w:sz="4" w:space="0" w:color="000000" w:themeColor="text1"/>
            </w:tcBorders>
            <w:shd w:val="clear" w:color="auto" w:fill="C5E0B3" w:themeFill="accent6" w:themeFillTint="66"/>
          </w:tcPr>
          <w:p w14:paraId="1C942B59" w14:textId="77777777" w:rsidR="007757EF" w:rsidRPr="00720265" w:rsidRDefault="007757EF">
            <w:pPr>
              <w:keepLines/>
              <w:widowControl w:val="0"/>
              <w:rPr>
                <w:rFonts w:cstheme="minorHAnsi"/>
                <w:b/>
                <w:bCs/>
                <w:lang w:val="tr-TR"/>
              </w:rPr>
            </w:pPr>
            <w:r w:rsidRPr="00720265">
              <w:rPr>
                <w:rFonts w:cstheme="minorHAnsi"/>
                <w:b/>
                <w:bCs/>
                <w:lang w:val="tr-TR"/>
              </w:rPr>
              <w:lastRenderedPageBreak/>
              <w:t>TEMEL TEDBİRLER VE EYLEMLER</w:t>
            </w:r>
          </w:p>
        </w:tc>
        <w:tc>
          <w:tcPr>
            <w:tcW w:w="2907" w:type="dxa"/>
            <w:tcBorders>
              <w:top w:val="single" w:sz="4" w:space="0" w:color="000000" w:themeColor="text1"/>
            </w:tcBorders>
            <w:shd w:val="clear" w:color="auto" w:fill="C5E0B3" w:themeFill="accent6" w:themeFillTint="66"/>
          </w:tcPr>
          <w:p w14:paraId="7B4FB22C" w14:textId="77777777" w:rsidR="007757EF" w:rsidRPr="00720265" w:rsidRDefault="007757EF">
            <w:pPr>
              <w:keepLines/>
              <w:widowControl w:val="0"/>
              <w:jc w:val="center"/>
              <w:rPr>
                <w:rFonts w:cstheme="minorHAnsi"/>
                <w:b/>
                <w:lang w:val="tr-TR"/>
              </w:rPr>
            </w:pPr>
            <w:r w:rsidRPr="00720265">
              <w:rPr>
                <w:rFonts w:cstheme="minorHAnsi"/>
                <w:b/>
                <w:lang w:val="tr-TR"/>
              </w:rPr>
              <w:t>ZAMAN ÇİZELGESİ</w:t>
            </w:r>
          </w:p>
        </w:tc>
        <w:tc>
          <w:tcPr>
            <w:tcW w:w="2403" w:type="dxa"/>
            <w:tcBorders>
              <w:top w:val="single" w:sz="4" w:space="0" w:color="000000" w:themeColor="text1"/>
            </w:tcBorders>
            <w:shd w:val="clear" w:color="auto" w:fill="C5E0B3" w:themeFill="accent6" w:themeFillTint="66"/>
          </w:tcPr>
          <w:p w14:paraId="3B732EB5" w14:textId="77777777" w:rsidR="007757EF" w:rsidRPr="00720265" w:rsidRDefault="007757EF">
            <w:pPr>
              <w:keepLines/>
              <w:widowControl w:val="0"/>
              <w:jc w:val="center"/>
              <w:rPr>
                <w:rFonts w:cstheme="minorHAnsi"/>
                <w:b/>
                <w:lang w:val="tr-TR"/>
              </w:rPr>
            </w:pPr>
            <w:r w:rsidRPr="00720265">
              <w:rPr>
                <w:rFonts w:cstheme="minorHAnsi"/>
                <w:b/>
                <w:lang w:val="tr-TR"/>
              </w:rPr>
              <w:t>SORUMLU KURUM</w:t>
            </w:r>
          </w:p>
        </w:tc>
      </w:tr>
      <w:tr w:rsidR="007757EF" w:rsidRPr="00720265" w14:paraId="6D77FBB5" w14:textId="77777777" w:rsidTr="3B21AA17">
        <w:trPr>
          <w:cantSplit/>
          <w:trHeight w:val="20"/>
        </w:trPr>
        <w:tc>
          <w:tcPr>
            <w:tcW w:w="14305" w:type="dxa"/>
            <w:gridSpan w:val="4"/>
            <w:tcBorders>
              <w:bottom w:val="single" w:sz="4" w:space="0" w:color="auto"/>
            </w:tcBorders>
            <w:shd w:val="clear" w:color="auto" w:fill="F4B083" w:themeFill="accent2" w:themeFillTint="99"/>
          </w:tcPr>
          <w:p w14:paraId="6D8048DB" w14:textId="77777777" w:rsidR="007757EF" w:rsidRPr="00720265" w:rsidRDefault="007757EF">
            <w:pPr>
              <w:keepLines/>
              <w:widowControl w:val="0"/>
              <w:rPr>
                <w:rFonts w:cstheme="minorHAnsi"/>
                <w:b/>
                <w:lang w:val="tr-TR"/>
              </w:rPr>
            </w:pPr>
            <w:r w:rsidRPr="00720265">
              <w:rPr>
                <w:rFonts w:cstheme="minorHAnsi"/>
                <w:b/>
                <w:lang w:val="tr-TR"/>
              </w:rPr>
              <w:t>UYGULAMA DÜZENLEMELERİ VE KAPASİTE DESTEĞİ</w:t>
            </w:r>
          </w:p>
        </w:tc>
      </w:tr>
      <w:tr w:rsidR="007757EF" w:rsidRPr="00720265" w14:paraId="072B6591" w14:textId="77777777" w:rsidTr="001A1313">
        <w:trPr>
          <w:cantSplit/>
          <w:trHeight w:val="20"/>
        </w:trPr>
        <w:tc>
          <w:tcPr>
            <w:tcW w:w="625" w:type="dxa"/>
            <w:tcBorders>
              <w:bottom w:val="single" w:sz="4" w:space="0" w:color="auto"/>
            </w:tcBorders>
          </w:tcPr>
          <w:p w14:paraId="2F003C3A" w14:textId="77777777" w:rsidR="007757EF" w:rsidRPr="00720265" w:rsidRDefault="007757EF" w:rsidP="00EE4B15">
            <w:pPr>
              <w:keepLines/>
              <w:widowControl w:val="0"/>
              <w:jc w:val="center"/>
              <w:rPr>
                <w:rFonts w:cstheme="minorHAnsi"/>
                <w:b/>
                <w:lang w:val="tr-TR"/>
              </w:rPr>
            </w:pPr>
            <w:r w:rsidRPr="00720265">
              <w:rPr>
                <w:rFonts w:cstheme="minorHAnsi"/>
                <w:lang w:val="tr-TR"/>
              </w:rPr>
              <w:t>A</w:t>
            </w:r>
          </w:p>
        </w:tc>
        <w:tc>
          <w:tcPr>
            <w:tcW w:w="8370" w:type="dxa"/>
            <w:tcBorders>
              <w:bottom w:val="single" w:sz="4" w:space="0" w:color="auto"/>
            </w:tcBorders>
          </w:tcPr>
          <w:p w14:paraId="37133F15" w14:textId="77777777" w:rsidR="007757EF" w:rsidRPr="00720265" w:rsidRDefault="007757EF" w:rsidP="00717E12">
            <w:pPr>
              <w:keepLines/>
              <w:widowControl w:val="0"/>
              <w:rPr>
                <w:rFonts w:cstheme="minorHAnsi"/>
                <w:b/>
                <w:color w:val="4472C4" w:themeColor="accent1"/>
                <w:lang w:val="tr-TR"/>
              </w:rPr>
            </w:pPr>
            <w:r w:rsidRPr="00720265">
              <w:rPr>
                <w:rFonts w:cstheme="minorHAnsi"/>
                <w:b/>
                <w:color w:val="4472C4" w:themeColor="accent1"/>
                <w:lang w:val="tr-TR"/>
              </w:rPr>
              <w:t>KURUMSAL YAPI</w:t>
            </w:r>
          </w:p>
          <w:p w14:paraId="7867E370" w14:textId="7B591916" w:rsidR="007757EF" w:rsidRPr="00720265" w:rsidRDefault="004D56FC" w:rsidP="00A43363">
            <w:pPr>
              <w:pStyle w:val="ListeParagraf"/>
              <w:keepLines/>
              <w:widowControl w:val="0"/>
              <w:numPr>
                <w:ilvl w:val="0"/>
                <w:numId w:val="21"/>
              </w:numPr>
              <w:spacing w:after="0"/>
              <w:rPr>
                <w:rFonts w:cstheme="minorHAnsi"/>
                <w:lang w:val="tr-TR"/>
              </w:rPr>
            </w:pPr>
            <w:r w:rsidRPr="00720265">
              <w:rPr>
                <w:rFonts w:cstheme="minorHAnsi"/>
                <w:lang w:val="tr-TR"/>
              </w:rPr>
              <w:t>Projenin çevre, sosyal, sağlık ve güvenlik (ÇSSG) risk ve etkilerini yönetmek üzere TKDK Proje Uygulama Birimini (PUB) nitelikli personel ve kaynaklarla sürdürmek. Bu kapsamda, ÇSS’lere, ÇSTP’ye ve diğer ilgili araçlara tam uyumu sağlamak amacıyla, deneyim ve nitelikleri Banka tarafından kabul edilebilir olan ve Projeye tahsis edilmiş bir çevre uzmanı, bir sosyal uzman ve bir iş sağlığı ve güvenliği (İSG) uzmanı görevlendiril</w:t>
            </w:r>
            <w:r w:rsidR="00513B26">
              <w:rPr>
                <w:rFonts w:cstheme="minorHAnsi"/>
                <w:lang w:val="tr-TR"/>
              </w:rPr>
              <w:t>mek</w:t>
            </w:r>
            <w:r w:rsidRPr="00720265">
              <w:rPr>
                <w:rFonts w:cstheme="minorHAnsi"/>
                <w:lang w:val="tr-TR"/>
              </w:rPr>
              <w:t>.</w:t>
            </w:r>
          </w:p>
          <w:p w14:paraId="7AB355BE" w14:textId="77777777" w:rsidR="00653073" w:rsidRPr="00720265" w:rsidRDefault="00653073" w:rsidP="00A43363">
            <w:pPr>
              <w:pStyle w:val="ModelNrmlSingle"/>
              <w:keepLines/>
              <w:widowControl w:val="0"/>
              <w:spacing w:after="0"/>
              <w:ind w:firstLine="0"/>
              <w:rPr>
                <w:rFonts w:asciiTheme="minorHAnsi" w:hAnsiTheme="minorHAnsi" w:cstheme="minorHAnsi"/>
                <w:szCs w:val="22"/>
                <w:lang w:val="tr-TR"/>
              </w:rPr>
            </w:pPr>
          </w:p>
          <w:p w14:paraId="48B3D481" w14:textId="77777777" w:rsidR="00717E12" w:rsidRPr="00720265" w:rsidRDefault="00717E12" w:rsidP="00A43363">
            <w:pPr>
              <w:pStyle w:val="ModelNrmlSingle"/>
              <w:keepLines/>
              <w:widowControl w:val="0"/>
              <w:spacing w:after="0"/>
              <w:ind w:firstLine="0"/>
              <w:rPr>
                <w:rFonts w:asciiTheme="minorHAnsi" w:hAnsiTheme="minorHAnsi" w:cstheme="minorHAnsi"/>
                <w:szCs w:val="22"/>
                <w:lang w:val="tr-TR"/>
              </w:rPr>
            </w:pPr>
          </w:p>
          <w:p w14:paraId="35EC33D4" w14:textId="1FA0D04B" w:rsidR="007757EF" w:rsidRPr="00720265" w:rsidRDefault="009A20E0" w:rsidP="00A43363">
            <w:pPr>
              <w:pStyle w:val="ModelNrmlSingle"/>
              <w:keepLines/>
              <w:widowControl w:val="0"/>
              <w:numPr>
                <w:ilvl w:val="0"/>
                <w:numId w:val="21"/>
              </w:numPr>
              <w:spacing w:after="0"/>
              <w:rPr>
                <w:rFonts w:asciiTheme="minorHAnsi" w:hAnsiTheme="minorHAnsi" w:cstheme="minorHAnsi"/>
                <w:szCs w:val="22"/>
                <w:lang w:val="tr-TR"/>
              </w:rPr>
            </w:pPr>
            <w:r w:rsidRPr="00720265">
              <w:rPr>
                <w:rFonts w:asciiTheme="minorHAnsi" w:hAnsiTheme="minorHAnsi" w:cstheme="minorHAnsi"/>
                <w:szCs w:val="22"/>
                <w:lang w:val="tr-TR"/>
              </w:rPr>
              <w:t xml:space="preserve">İl Koordinatörlüklerinin, TKDK ÇSYS’si ve ÇSS’ler doğrultusunda Ç&amp;S gerekliliklerinin uygulanmasını ve bunlara uyumu etkin biçimde desteklemek üzere yeterli </w:t>
            </w:r>
            <w:r w:rsidR="00513B26">
              <w:rPr>
                <w:rFonts w:asciiTheme="minorHAnsi" w:hAnsiTheme="minorHAnsi" w:cstheme="minorHAnsi"/>
                <w:szCs w:val="22"/>
                <w:lang w:val="tr-TR"/>
              </w:rPr>
              <w:t xml:space="preserve">sayıda </w:t>
            </w:r>
            <w:r w:rsidRPr="00720265">
              <w:rPr>
                <w:rFonts w:asciiTheme="minorHAnsi" w:hAnsiTheme="minorHAnsi" w:cstheme="minorHAnsi"/>
                <w:szCs w:val="22"/>
                <w:lang w:val="tr-TR"/>
              </w:rPr>
              <w:t>nitelik</w:t>
            </w:r>
            <w:r w:rsidR="00513B26">
              <w:rPr>
                <w:rFonts w:asciiTheme="minorHAnsi" w:hAnsiTheme="minorHAnsi" w:cstheme="minorHAnsi"/>
                <w:szCs w:val="22"/>
                <w:lang w:val="tr-TR"/>
              </w:rPr>
              <w:t>li</w:t>
            </w:r>
            <w:r w:rsidRPr="00720265">
              <w:rPr>
                <w:rFonts w:asciiTheme="minorHAnsi" w:hAnsiTheme="minorHAnsi" w:cstheme="minorHAnsi"/>
                <w:szCs w:val="22"/>
                <w:lang w:val="tr-TR"/>
              </w:rPr>
              <w:t xml:space="preserve"> personel görevlendirmesini ve görevde tutmasını sağlamak.</w:t>
            </w:r>
          </w:p>
          <w:p w14:paraId="418D131F" w14:textId="77777777" w:rsidR="00B80B3D" w:rsidRPr="00720265" w:rsidRDefault="00B80B3D" w:rsidP="00A43363">
            <w:pPr>
              <w:pStyle w:val="ModelNrmlSingle"/>
              <w:keepLines/>
              <w:widowControl w:val="0"/>
              <w:spacing w:after="0"/>
              <w:ind w:firstLine="0"/>
              <w:rPr>
                <w:rFonts w:asciiTheme="minorHAnsi" w:hAnsiTheme="minorHAnsi" w:cstheme="minorHAnsi"/>
                <w:szCs w:val="22"/>
                <w:lang w:val="tr-TR"/>
              </w:rPr>
            </w:pPr>
          </w:p>
          <w:p w14:paraId="5C23748F" w14:textId="77777777" w:rsidR="00717E12" w:rsidRPr="00720265" w:rsidRDefault="00717E12" w:rsidP="00A43363">
            <w:pPr>
              <w:pStyle w:val="ModelNrmlSingle"/>
              <w:keepLines/>
              <w:widowControl w:val="0"/>
              <w:spacing w:after="0"/>
              <w:ind w:firstLine="0"/>
              <w:rPr>
                <w:rFonts w:asciiTheme="minorHAnsi" w:hAnsiTheme="minorHAnsi" w:cstheme="minorHAnsi"/>
                <w:szCs w:val="22"/>
                <w:lang w:val="tr-TR"/>
              </w:rPr>
            </w:pPr>
          </w:p>
          <w:p w14:paraId="573B8C28" w14:textId="7EA492CE" w:rsidR="00B80B3D" w:rsidRPr="00720265" w:rsidRDefault="00CB6C60" w:rsidP="00A43363">
            <w:pPr>
              <w:pStyle w:val="ListeParagraf"/>
              <w:keepLines/>
              <w:widowControl w:val="0"/>
              <w:numPr>
                <w:ilvl w:val="0"/>
                <w:numId w:val="21"/>
              </w:numPr>
              <w:spacing w:after="0"/>
              <w:rPr>
                <w:rFonts w:cstheme="minorHAnsi"/>
                <w:lang w:val="tr-TR"/>
              </w:rPr>
            </w:pPr>
            <w:r w:rsidRPr="00720265">
              <w:rPr>
                <w:rFonts w:cstheme="minorHAnsi"/>
                <w:lang w:val="tr-TR"/>
              </w:rPr>
              <w:t>Projenin 2. B</w:t>
            </w:r>
            <w:r w:rsidR="007E29B2" w:rsidRPr="00720265">
              <w:rPr>
                <w:rFonts w:cstheme="minorHAnsi"/>
                <w:lang w:val="tr-TR"/>
              </w:rPr>
              <w:t>ileşeni</w:t>
            </w:r>
            <w:r w:rsidRPr="00720265">
              <w:rPr>
                <w:rFonts w:cstheme="minorHAnsi"/>
                <w:lang w:val="tr-TR"/>
              </w:rPr>
              <w:t xml:space="preserve"> kapsamında Kısmi Kredi Garantisi alan KFK’ların, alt projelerin Ç&amp;S risk yönetimine ilişkin görev ve sorumlulukları tanımlanmış Ç&amp;S personeli görevlendirmelerini sağlamak. 2. B</w:t>
            </w:r>
            <w:r w:rsidR="007E29B2" w:rsidRPr="00720265">
              <w:rPr>
                <w:rFonts w:cstheme="minorHAnsi"/>
                <w:lang w:val="tr-TR"/>
              </w:rPr>
              <w:t>ileşen</w:t>
            </w:r>
            <w:r w:rsidRPr="00720265">
              <w:rPr>
                <w:rFonts w:cstheme="minorHAnsi"/>
                <w:lang w:val="tr-TR"/>
              </w:rPr>
              <w:t xml:space="preserve"> kapsamındaki Kısmi Kredi Garantisine (KKG) ilişkin KFK</w:t>
            </w:r>
            <w:r w:rsidR="00513B26">
              <w:rPr>
                <w:rFonts w:cstheme="minorHAnsi"/>
                <w:lang w:val="tr-TR"/>
              </w:rPr>
              <w:t>’larla imzalanacak</w:t>
            </w:r>
            <w:r w:rsidRPr="00720265">
              <w:rPr>
                <w:rFonts w:cstheme="minorHAnsi"/>
                <w:lang w:val="tr-TR"/>
              </w:rPr>
              <w:t xml:space="preserve"> Katılım Anlaşmalarında; gerekli Ç&amp;S personeli sayısı ile Ç&amp;S risk ve etkilerinin etkin biçimde yönetilmesi için gerekli nitelik ve yetkinlikler dâhil olmak üzere bu gerekliliğe açıkça yer verilecektir.</w:t>
            </w:r>
          </w:p>
          <w:p w14:paraId="227CBE30" w14:textId="77777777" w:rsidR="006C6751" w:rsidRPr="00720265" w:rsidRDefault="006C6751" w:rsidP="00A43363">
            <w:pPr>
              <w:keepLines/>
              <w:widowControl w:val="0"/>
              <w:jc w:val="both"/>
              <w:rPr>
                <w:rFonts w:cstheme="minorHAnsi"/>
                <w:lang w:val="tr-TR"/>
              </w:rPr>
            </w:pPr>
          </w:p>
          <w:p w14:paraId="2699013E" w14:textId="77777777" w:rsidR="00653073" w:rsidRPr="00720265" w:rsidRDefault="00653073" w:rsidP="00717E12">
            <w:pPr>
              <w:keepLines/>
              <w:widowControl w:val="0"/>
              <w:rPr>
                <w:rFonts w:cstheme="minorHAnsi"/>
                <w:lang w:val="tr-TR"/>
              </w:rPr>
            </w:pPr>
          </w:p>
          <w:p w14:paraId="56D17E24" w14:textId="77777777" w:rsidR="00653073" w:rsidRPr="00720265" w:rsidRDefault="00653073" w:rsidP="00717E12">
            <w:pPr>
              <w:keepLines/>
              <w:widowControl w:val="0"/>
              <w:rPr>
                <w:rFonts w:cstheme="minorHAnsi"/>
                <w:lang w:val="tr-TR"/>
              </w:rPr>
            </w:pPr>
          </w:p>
          <w:p w14:paraId="3DE10405" w14:textId="77777777" w:rsidR="00717E12" w:rsidRPr="00720265" w:rsidRDefault="00717E12" w:rsidP="00717E12">
            <w:pPr>
              <w:keepLines/>
              <w:widowControl w:val="0"/>
              <w:rPr>
                <w:rFonts w:cstheme="minorHAnsi"/>
                <w:lang w:val="tr-TR"/>
              </w:rPr>
            </w:pPr>
          </w:p>
          <w:p w14:paraId="7C63FE97" w14:textId="77777777" w:rsidR="00653073" w:rsidRPr="00720265" w:rsidRDefault="00653073" w:rsidP="00717E12">
            <w:pPr>
              <w:keepLines/>
              <w:widowControl w:val="0"/>
              <w:rPr>
                <w:rFonts w:cstheme="minorHAnsi"/>
                <w:lang w:val="tr-TR"/>
              </w:rPr>
            </w:pPr>
          </w:p>
          <w:p w14:paraId="232AF1B3" w14:textId="77777777" w:rsidR="00A22D9E" w:rsidRPr="00720265" w:rsidRDefault="00A22D9E" w:rsidP="00673116">
            <w:pPr>
              <w:pStyle w:val="ListeParagraf"/>
              <w:keepLines/>
              <w:widowControl w:val="0"/>
              <w:spacing w:after="0"/>
              <w:ind w:left="720" w:firstLine="0"/>
              <w:jc w:val="left"/>
              <w:rPr>
                <w:rFonts w:cstheme="minorHAnsi"/>
                <w:lang w:val="tr-TR"/>
              </w:rPr>
            </w:pPr>
          </w:p>
        </w:tc>
        <w:tc>
          <w:tcPr>
            <w:tcW w:w="2907" w:type="dxa"/>
            <w:tcBorders>
              <w:bottom w:val="single" w:sz="4" w:space="0" w:color="auto"/>
            </w:tcBorders>
          </w:tcPr>
          <w:p w14:paraId="418729D5" w14:textId="77777777" w:rsidR="000118A0" w:rsidRPr="00720265" w:rsidRDefault="000118A0" w:rsidP="00717E12">
            <w:pPr>
              <w:keepLines/>
              <w:widowControl w:val="0"/>
              <w:rPr>
                <w:rFonts w:eastAsia="Times New Roman" w:cstheme="minorHAnsi"/>
                <w:lang w:val="tr-TR"/>
              </w:rPr>
            </w:pPr>
          </w:p>
          <w:p w14:paraId="253EB519" w14:textId="77777777" w:rsidR="00A43363" w:rsidRPr="00720265" w:rsidRDefault="00A43363" w:rsidP="00A43363">
            <w:pPr>
              <w:pStyle w:val="ListeParagraf"/>
              <w:keepLines/>
              <w:widowControl w:val="0"/>
              <w:numPr>
                <w:ilvl w:val="0"/>
                <w:numId w:val="23"/>
              </w:numPr>
              <w:spacing w:after="0"/>
              <w:ind w:left="330"/>
              <w:jc w:val="left"/>
              <w:rPr>
                <w:rFonts w:cstheme="minorHAnsi"/>
                <w:lang w:val="tr-TR"/>
              </w:rPr>
            </w:pPr>
            <w:r w:rsidRPr="00720265">
              <w:rPr>
                <w:rFonts w:cstheme="minorHAnsi"/>
                <w:lang w:val="tr-TR"/>
              </w:rPr>
              <w:t>Proje Uygulama Birimi’ni ve bu pozisyonları Proje uygulaması boyunca muhafaza etmek.</w:t>
            </w:r>
          </w:p>
          <w:p w14:paraId="727F5D93" w14:textId="77777777" w:rsidR="00120990" w:rsidRPr="00720265" w:rsidRDefault="00120990" w:rsidP="00B4332F">
            <w:pPr>
              <w:keepLines/>
              <w:widowControl w:val="0"/>
              <w:ind w:left="330" w:hanging="360"/>
              <w:rPr>
                <w:rFonts w:eastAsia="Times New Roman" w:cstheme="minorHAnsi"/>
                <w:lang w:val="tr-TR"/>
              </w:rPr>
            </w:pPr>
          </w:p>
          <w:p w14:paraId="26CBB79E" w14:textId="77777777" w:rsidR="00A43363" w:rsidRPr="00720265" w:rsidRDefault="00A43363" w:rsidP="00A43363">
            <w:pPr>
              <w:pStyle w:val="ListeParagraf"/>
              <w:keepLines/>
              <w:widowControl w:val="0"/>
              <w:spacing w:after="0"/>
              <w:ind w:left="330" w:firstLine="0"/>
              <w:jc w:val="left"/>
              <w:rPr>
                <w:rFonts w:cstheme="minorHAnsi"/>
                <w:lang w:val="tr-TR"/>
              </w:rPr>
            </w:pPr>
          </w:p>
          <w:p w14:paraId="704FE563" w14:textId="57452BAA" w:rsidR="00A43363" w:rsidRPr="00720265" w:rsidRDefault="00513B26" w:rsidP="00A43363">
            <w:pPr>
              <w:pStyle w:val="ListeParagraf"/>
              <w:keepLines/>
              <w:widowControl w:val="0"/>
              <w:numPr>
                <w:ilvl w:val="0"/>
                <w:numId w:val="23"/>
              </w:numPr>
              <w:spacing w:after="0"/>
              <w:ind w:left="330"/>
              <w:jc w:val="left"/>
              <w:rPr>
                <w:rFonts w:cstheme="minorHAnsi"/>
                <w:lang w:val="tr-TR"/>
              </w:rPr>
            </w:pPr>
            <w:r w:rsidRPr="00513B26">
              <w:rPr>
                <w:rFonts w:cstheme="minorHAnsi"/>
                <w:lang w:val="tr-TR"/>
              </w:rPr>
              <w:t xml:space="preserve">TKDK’nın ÇSYS’sinin oluşturulmasıyla birlikte </w:t>
            </w:r>
            <w:r w:rsidR="00A43363" w:rsidRPr="00720265">
              <w:rPr>
                <w:rFonts w:cstheme="minorHAnsi"/>
                <w:lang w:val="tr-TR"/>
              </w:rPr>
              <w:t>İl Koordina</w:t>
            </w:r>
            <w:r>
              <w:rPr>
                <w:rFonts w:cstheme="minorHAnsi"/>
                <w:lang w:val="tr-TR"/>
              </w:rPr>
              <w:t>törlüklerinde</w:t>
            </w:r>
            <w:r w:rsidR="00A43363" w:rsidRPr="00720265">
              <w:rPr>
                <w:rFonts w:cstheme="minorHAnsi"/>
                <w:lang w:val="tr-TR"/>
              </w:rPr>
              <w:t xml:space="preserve"> </w:t>
            </w:r>
            <w:r w:rsidR="00F86AF7">
              <w:rPr>
                <w:rFonts w:cstheme="minorHAnsi"/>
                <w:lang w:val="tr-TR"/>
              </w:rPr>
              <w:t xml:space="preserve">nitelikli personeller görevlendirmek ve </w:t>
            </w:r>
            <w:r w:rsidR="00A43363" w:rsidRPr="00720265">
              <w:rPr>
                <w:rFonts w:cstheme="minorHAnsi"/>
                <w:lang w:val="tr-TR"/>
              </w:rPr>
              <w:t xml:space="preserve">Proje uygulaması boyunca </w:t>
            </w:r>
            <w:r w:rsidR="00F86AF7">
              <w:rPr>
                <w:rFonts w:cstheme="minorHAnsi"/>
                <w:lang w:val="tr-TR"/>
              </w:rPr>
              <w:t>bu</w:t>
            </w:r>
            <w:r w:rsidR="00F86AF7" w:rsidRPr="00720265">
              <w:rPr>
                <w:rFonts w:cstheme="minorHAnsi"/>
                <w:lang w:val="tr-TR"/>
              </w:rPr>
              <w:t xml:space="preserve"> </w:t>
            </w:r>
            <w:r w:rsidR="00A43363" w:rsidRPr="00720265">
              <w:rPr>
                <w:rFonts w:cstheme="minorHAnsi"/>
                <w:lang w:val="tr-TR"/>
              </w:rPr>
              <w:t>personel</w:t>
            </w:r>
            <w:r w:rsidR="00F86AF7">
              <w:rPr>
                <w:rFonts w:cstheme="minorHAnsi"/>
                <w:lang w:val="tr-TR"/>
              </w:rPr>
              <w:t>leri</w:t>
            </w:r>
            <w:r w:rsidR="00A43363" w:rsidRPr="00720265">
              <w:rPr>
                <w:rFonts w:cstheme="minorHAnsi"/>
                <w:lang w:val="tr-TR"/>
              </w:rPr>
              <w:t xml:space="preserve"> </w:t>
            </w:r>
            <w:r w:rsidR="00F86AF7">
              <w:rPr>
                <w:rFonts w:cstheme="minorHAnsi"/>
                <w:lang w:val="tr-TR"/>
              </w:rPr>
              <w:t>görevde tutmak</w:t>
            </w:r>
          </w:p>
          <w:p w14:paraId="5B9709B3" w14:textId="4C5BFB28" w:rsidR="00A43363" w:rsidRPr="00720265" w:rsidRDefault="00A43363" w:rsidP="00673116">
            <w:pPr>
              <w:pStyle w:val="ListeParagraf"/>
              <w:keepLines/>
              <w:widowControl w:val="0"/>
              <w:spacing w:after="0"/>
              <w:ind w:left="330" w:firstLine="0"/>
              <w:jc w:val="left"/>
              <w:rPr>
                <w:rFonts w:eastAsia="Times New Roman" w:cstheme="minorHAnsi"/>
                <w:lang w:val="tr-TR"/>
              </w:rPr>
            </w:pPr>
          </w:p>
          <w:p w14:paraId="7FBF1348" w14:textId="6053A49E" w:rsidR="00A43363" w:rsidRPr="00720265" w:rsidRDefault="00A43363" w:rsidP="00673116">
            <w:pPr>
              <w:pStyle w:val="ListeParagraf"/>
              <w:keepLines/>
              <w:widowControl w:val="0"/>
              <w:spacing w:after="0"/>
              <w:ind w:left="330" w:firstLine="0"/>
              <w:jc w:val="left"/>
              <w:rPr>
                <w:rFonts w:eastAsia="Times New Roman" w:cstheme="minorHAnsi"/>
                <w:lang w:val="tr-TR"/>
              </w:rPr>
            </w:pPr>
          </w:p>
          <w:p w14:paraId="5C572073" w14:textId="77777777" w:rsidR="00A43363" w:rsidRPr="00720265" w:rsidRDefault="00A43363" w:rsidP="00A43363">
            <w:pPr>
              <w:keepLines/>
              <w:widowControl w:val="0"/>
              <w:rPr>
                <w:rFonts w:eastAsia="Times New Roman" w:cstheme="minorHAnsi"/>
                <w:lang w:val="tr-TR"/>
              </w:rPr>
            </w:pPr>
          </w:p>
          <w:p w14:paraId="71BCEB4F" w14:textId="6A8CE27E" w:rsidR="00F030E7" w:rsidRPr="00720265" w:rsidRDefault="00A43363" w:rsidP="00B4332F">
            <w:pPr>
              <w:pStyle w:val="ListeParagraf"/>
              <w:keepLines/>
              <w:widowControl w:val="0"/>
              <w:numPr>
                <w:ilvl w:val="0"/>
                <w:numId w:val="23"/>
              </w:numPr>
              <w:spacing w:after="0"/>
              <w:ind w:left="330"/>
              <w:jc w:val="left"/>
              <w:rPr>
                <w:rFonts w:eastAsia="Times New Roman" w:cstheme="minorHAnsi"/>
                <w:lang w:val="tr-TR"/>
              </w:rPr>
            </w:pPr>
            <w:r w:rsidRPr="00720265">
              <w:rPr>
                <w:rFonts w:cstheme="minorHAnsi"/>
                <w:lang w:val="tr-TR"/>
              </w:rPr>
              <w:t>Katılımcı Finansal Kuruluşlar (</w:t>
            </w:r>
            <w:r w:rsidR="00AC3725" w:rsidRPr="00720265">
              <w:rPr>
                <w:rFonts w:eastAsia="Times New Roman" w:cstheme="minorHAnsi"/>
                <w:lang w:val="tr-TR"/>
              </w:rPr>
              <w:t>KFK</w:t>
            </w:r>
            <w:r w:rsidRPr="00720265">
              <w:rPr>
                <w:rFonts w:eastAsia="Times New Roman" w:cstheme="minorHAnsi"/>
                <w:lang w:val="tr-TR"/>
              </w:rPr>
              <w:t>)</w:t>
            </w:r>
            <w:r w:rsidR="00AC3725" w:rsidRPr="00720265">
              <w:rPr>
                <w:rFonts w:eastAsia="Times New Roman" w:cstheme="minorHAnsi"/>
                <w:lang w:val="tr-TR"/>
              </w:rPr>
              <w:t>’lar, ilgili Katılım Anlaşmalarında tanımlanan zaman çizelgesine uygun olarak personel görevlendirecektir.</w:t>
            </w:r>
          </w:p>
          <w:p w14:paraId="779C281D" w14:textId="77777777" w:rsidR="00F030E7" w:rsidRPr="00720265" w:rsidRDefault="00F030E7" w:rsidP="00527FF5">
            <w:pPr>
              <w:pStyle w:val="ListeParagraf"/>
              <w:keepLines/>
              <w:widowControl w:val="0"/>
              <w:spacing w:after="0"/>
              <w:ind w:left="330" w:firstLine="0"/>
              <w:jc w:val="left"/>
              <w:rPr>
                <w:rFonts w:cstheme="minorHAnsi"/>
                <w:b/>
                <w:lang w:val="tr-TR"/>
              </w:rPr>
            </w:pPr>
          </w:p>
        </w:tc>
        <w:tc>
          <w:tcPr>
            <w:tcW w:w="2403" w:type="dxa"/>
            <w:tcBorders>
              <w:bottom w:val="single" w:sz="4" w:space="0" w:color="auto"/>
            </w:tcBorders>
          </w:tcPr>
          <w:p w14:paraId="3CBBC876" w14:textId="77777777" w:rsidR="00653073" w:rsidRPr="00720265" w:rsidRDefault="00653073" w:rsidP="00F872FB">
            <w:pPr>
              <w:keepLines/>
              <w:widowControl w:val="0"/>
              <w:rPr>
                <w:rFonts w:cstheme="minorHAnsi"/>
                <w:bCs/>
                <w:lang w:val="tr-TR"/>
              </w:rPr>
            </w:pPr>
          </w:p>
          <w:p w14:paraId="0B062E50" w14:textId="13A8FD04" w:rsidR="007757EF" w:rsidRPr="00720265" w:rsidRDefault="00513B26" w:rsidP="00F872FB">
            <w:pPr>
              <w:keepLines/>
              <w:widowControl w:val="0"/>
              <w:rPr>
                <w:rFonts w:eastAsia="Times New Roman" w:cstheme="minorHAnsi"/>
                <w:lang w:val="tr-TR"/>
              </w:rPr>
            </w:pPr>
            <w:r w:rsidRPr="00513B26">
              <w:rPr>
                <w:rFonts w:cstheme="minorHAnsi"/>
                <w:bCs/>
                <w:lang w:val="tr-TR"/>
              </w:rPr>
              <w:t>TOB, TKDK’nın uymasını sağlayacaktır</w:t>
            </w:r>
            <w:r w:rsidR="006B2A5B">
              <w:rPr>
                <w:rFonts w:cstheme="minorHAnsi"/>
                <w:bCs/>
                <w:lang w:val="tr-TR"/>
              </w:rPr>
              <w:t>.</w:t>
            </w:r>
          </w:p>
        </w:tc>
      </w:tr>
      <w:tr w:rsidR="007757EF" w:rsidRPr="00720265" w14:paraId="65CF5822" w14:textId="77777777" w:rsidTr="001A1313">
        <w:trPr>
          <w:cantSplit/>
          <w:trHeight w:val="20"/>
        </w:trPr>
        <w:tc>
          <w:tcPr>
            <w:tcW w:w="625" w:type="dxa"/>
            <w:tcBorders>
              <w:bottom w:val="single" w:sz="4" w:space="0" w:color="auto"/>
            </w:tcBorders>
          </w:tcPr>
          <w:p w14:paraId="26E42F7D" w14:textId="77777777" w:rsidR="007757EF" w:rsidRPr="00720265" w:rsidRDefault="007757EF" w:rsidP="00EE4B15">
            <w:pPr>
              <w:keepLines/>
              <w:widowControl w:val="0"/>
              <w:jc w:val="center"/>
              <w:rPr>
                <w:rFonts w:cstheme="minorHAnsi"/>
                <w:b/>
                <w:lang w:val="tr-TR"/>
              </w:rPr>
            </w:pPr>
            <w:r w:rsidRPr="00720265">
              <w:rPr>
                <w:rFonts w:cstheme="minorHAnsi"/>
                <w:lang w:val="tr-TR"/>
              </w:rPr>
              <w:lastRenderedPageBreak/>
              <w:t>B</w:t>
            </w:r>
          </w:p>
        </w:tc>
        <w:tc>
          <w:tcPr>
            <w:tcW w:w="8370" w:type="dxa"/>
            <w:tcBorders>
              <w:bottom w:val="single" w:sz="4" w:space="0" w:color="auto"/>
            </w:tcBorders>
          </w:tcPr>
          <w:p w14:paraId="1AFE90A6" w14:textId="77777777" w:rsidR="007757EF" w:rsidRPr="00720265" w:rsidRDefault="007757EF" w:rsidP="001640E7">
            <w:pPr>
              <w:jc w:val="both"/>
              <w:rPr>
                <w:rFonts w:cstheme="minorHAnsi"/>
                <w:b/>
                <w:bCs/>
                <w:color w:val="4472C4" w:themeColor="accent1"/>
                <w:lang w:val="tr-TR"/>
              </w:rPr>
            </w:pPr>
            <w:r w:rsidRPr="00720265">
              <w:rPr>
                <w:rFonts w:cstheme="minorHAnsi"/>
                <w:b/>
                <w:bCs/>
                <w:color w:val="4472C4" w:themeColor="accent1"/>
                <w:lang w:val="tr-TR"/>
              </w:rPr>
              <w:t>KAPASİTE GELİŞTİRME PLANI/TEDBİRLERİ</w:t>
            </w:r>
          </w:p>
          <w:p w14:paraId="32FFF9A9" w14:textId="132126C2" w:rsidR="00255CB6" w:rsidRPr="00720265" w:rsidRDefault="00255CB6" w:rsidP="001640E7">
            <w:pPr>
              <w:jc w:val="both"/>
              <w:rPr>
                <w:rFonts w:cstheme="minorHAnsi"/>
                <w:lang w:val="tr-TR"/>
              </w:rPr>
            </w:pPr>
            <w:r w:rsidRPr="00720265">
              <w:rPr>
                <w:rFonts w:cstheme="minorHAnsi"/>
                <w:lang w:val="tr-TR"/>
              </w:rPr>
              <w:t>TKDK Çevresel ve Sosyal Yönetim Sistemi</w:t>
            </w:r>
            <w:r w:rsidR="00023FE9">
              <w:rPr>
                <w:rFonts w:cstheme="minorHAnsi"/>
                <w:lang w:val="tr-TR"/>
              </w:rPr>
              <w:t xml:space="preserve">nde </w:t>
            </w:r>
            <w:r w:rsidRPr="00720265">
              <w:rPr>
                <w:rFonts w:cstheme="minorHAnsi"/>
                <w:lang w:val="tr-TR"/>
              </w:rPr>
              <w:t xml:space="preserve">(ÇSYS) ve Paydaş Katılım Planında (PKP) öngörüldüğü üzere, İl Koordinatörlüğü personeli, danışmanlar ve gerektiğinde diğer paydaşlar dâhil olmak </w:t>
            </w:r>
            <w:r w:rsidR="00922C91" w:rsidRPr="00720265">
              <w:rPr>
                <w:rFonts w:cstheme="minorHAnsi"/>
                <w:lang w:val="tr-TR"/>
              </w:rPr>
              <w:t>üzere</w:t>
            </w:r>
            <w:r w:rsidR="00922C91">
              <w:rPr>
                <w:rFonts w:cstheme="minorHAnsi"/>
                <w:lang w:val="tr-TR"/>
              </w:rPr>
              <w:t>,</w:t>
            </w:r>
            <w:r w:rsidR="00922C91" w:rsidRPr="00720265">
              <w:rPr>
                <w:rFonts w:cstheme="minorHAnsi"/>
                <w:lang w:val="tr-TR"/>
              </w:rPr>
              <w:t xml:space="preserve"> TKDK</w:t>
            </w:r>
            <w:r w:rsidRPr="00720265">
              <w:rPr>
                <w:rFonts w:cstheme="minorHAnsi"/>
                <w:lang w:val="tr-TR"/>
              </w:rPr>
              <w:t xml:space="preserve"> için Proje kapsamındaki ilgili çevresel ve sosyal hususlarda kapasite geliştirme faaliyetleri düzenlemek. Tematik eğitim konuları aşağıdakileri içerebilir ancak bunlarla sınırlı değildir:</w:t>
            </w:r>
          </w:p>
          <w:p w14:paraId="21199B91" w14:textId="77777777" w:rsidR="00255CB6" w:rsidRPr="00720265" w:rsidRDefault="00317842" w:rsidP="001640E7">
            <w:pPr>
              <w:pStyle w:val="ListeParagraf"/>
              <w:numPr>
                <w:ilvl w:val="1"/>
                <w:numId w:val="21"/>
              </w:numPr>
              <w:spacing w:after="0"/>
              <w:ind w:left="426"/>
              <w:rPr>
                <w:rFonts w:cstheme="minorHAnsi"/>
                <w:lang w:val="tr-TR"/>
              </w:rPr>
            </w:pPr>
            <w:r w:rsidRPr="00720265">
              <w:rPr>
                <w:rFonts w:cstheme="minorHAnsi"/>
                <w:lang w:val="tr-TR"/>
              </w:rPr>
              <w:t>TKDK ÇSYS’si;</w:t>
            </w:r>
          </w:p>
          <w:p w14:paraId="6E71D4FA" w14:textId="77777777" w:rsidR="00255CB6" w:rsidRPr="00720265" w:rsidRDefault="00EC5C06" w:rsidP="001640E7">
            <w:pPr>
              <w:pStyle w:val="ListeParagraf"/>
              <w:numPr>
                <w:ilvl w:val="1"/>
                <w:numId w:val="21"/>
              </w:numPr>
              <w:spacing w:after="0"/>
              <w:ind w:left="426"/>
              <w:rPr>
                <w:rFonts w:cstheme="minorHAnsi"/>
                <w:lang w:val="tr-TR"/>
              </w:rPr>
            </w:pPr>
            <w:r w:rsidRPr="00720265">
              <w:rPr>
                <w:rFonts w:cstheme="minorHAnsi"/>
                <w:lang w:val="tr-TR"/>
              </w:rPr>
              <w:t>İlgili ÇSS’lerle çelişmeyen ulusal çevre ve sosyal mevzuat dâhil, ilgili ÇSS’ler kapsamındaki gereklilikler;</w:t>
            </w:r>
          </w:p>
          <w:p w14:paraId="200469B7" w14:textId="77777777" w:rsidR="00255CB6" w:rsidRPr="00720265" w:rsidRDefault="1FF221DF" w:rsidP="001640E7">
            <w:pPr>
              <w:pStyle w:val="ListeParagraf"/>
              <w:numPr>
                <w:ilvl w:val="1"/>
                <w:numId w:val="21"/>
              </w:numPr>
              <w:spacing w:after="0"/>
              <w:ind w:left="426"/>
              <w:rPr>
                <w:rFonts w:cstheme="minorHAnsi"/>
                <w:lang w:val="tr-TR"/>
              </w:rPr>
            </w:pPr>
            <w:r w:rsidRPr="00720265">
              <w:rPr>
                <w:rFonts w:cstheme="minorHAnsi"/>
                <w:lang w:val="tr-TR"/>
              </w:rPr>
              <w:t>Paydaş Katılım Planı ve Şikâyet Mekanizması;</w:t>
            </w:r>
          </w:p>
          <w:p w14:paraId="645864B9" w14:textId="77777777" w:rsidR="3B21AA17" w:rsidRPr="00720265" w:rsidRDefault="009E1FFD" w:rsidP="001640E7">
            <w:pPr>
              <w:pStyle w:val="ListeParagraf"/>
              <w:numPr>
                <w:ilvl w:val="1"/>
                <w:numId w:val="21"/>
              </w:numPr>
              <w:spacing w:after="0"/>
              <w:ind w:left="426"/>
              <w:rPr>
                <w:rFonts w:cstheme="minorHAnsi"/>
                <w:lang w:val="tr-TR"/>
              </w:rPr>
            </w:pPr>
            <w:r w:rsidRPr="00720265">
              <w:rPr>
                <w:rFonts w:cstheme="minorHAnsi"/>
                <w:lang w:val="tr-TR"/>
              </w:rPr>
              <w:t>Ç&amp;S taraması ve risk sınıflandırması;</w:t>
            </w:r>
          </w:p>
          <w:p w14:paraId="2E1D05D8" w14:textId="77777777" w:rsidR="00E91CB4" w:rsidRPr="00720265" w:rsidRDefault="00255CB6" w:rsidP="001640E7">
            <w:pPr>
              <w:pStyle w:val="ListeParagraf"/>
              <w:numPr>
                <w:ilvl w:val="1"/>
                <w:numId w:val="21"/>
              </w:numPr>
              <w:spacing w:after="0"/>
              <w:ind w:left="426"/>
              <w:rPr>
                <w:rFonts w:cstheme="minorHAnsi"/>
                <w:lang w:val="tr-TR"/>
              </w:rPr>
            </w:pPr>
            <w:r w:rsidRPr="00720265">
              <w:rPr>
                <w:rFonts w:cstheme="minorHAnsi"/>
                <w:lang w:val="tr-TR"/>
              </w:rPr>
              <w:t>Çevresel ve sosyal değerlendirmelerin belirli unsurları (atık yönetimi, biyoçeşitlilik, kirliliğin önlenmesi ve kaynak verimliliği, su kalitesi, toprağın korunması ve kültürel miras yönetimi vb.);</w:t>
            </w:r>
          </w:p>
          <w:p w14:paraId="2A75F3E1" w14:textId="77777777" w:rsidR="00255CB6" w:rsidRPr="00720265" w:rsidRDefault="00E91CB4" w:rsidP="001640E7">
            <w:pPr>
              <w:pStyle w:val="ListeParagraf"/>
              <w:numPr>
                <w:ilvl w:val="1"/>
                <w:numId w:val="21"/>
              </w:numPr>
              <w:spacing w:after="0"/>
              <w:ind w:left="426"/>
              <w:rPr>
                <w:rFonts w:cstheme="minorHAnsi"/>
                <w:lang w:val="tr-TR"/>
              </w:rPr>
            </w:pPr>
            <w:r w:rsidRPr="00720265">
              <w:rPr>
                <w:rFonts w:cstheme="minorHAnsi"/>
                <w:lang w:val="tr-TR"/>
              </w:rPr>
              <w:t>Projeye ve sahaya özgü Ç&amp;S araçlarının hazırlanması ve uygulanması;</w:t>
            </w:r>
          </w:p>
          <w:p w14:paraId="0A19D25D" w14:textId="77777777" w:rsidR="00255CB6" w:rsidRPr="00720265" w:rsidRDefault="00255CB6" w:rsidP="001640E7">
            <w:pPr>
              <w:pStyle w:val="ListeParagraf"/>
              <w:numPr>
                <w:ilvl w:val="1"/>
                <w:numId w:val="21"/>
              </w:numPr>
              <w:spacing w:after="0"/>
              <w:ind w:left="426"/>
              <w:rPr>
                <w:rFonts w:cstheme="minorHAnsi"/>
                <w:lang w:val="tr-TR"/>
              </w:rPr>
            </w:pPr>
            <w:r w:rsidRPr="00720265">
              <w:rPr>
                <w:rFonts w:cstheme="minorHAnsi"/>
                <w:lang w:val="tr-TR"/>
              </w:rPr>
              <w:t>Projenin Ç&amp;S boyutlarının izlenmesi ve raporlanması;</w:t>
            </w:r>
          </w:p>
          <w:p w14:paraId="1BA7E22D" w14:textId="77777777" w:rsidR="00FB1ACD" w:rsidRPr="00720265" w:rsidRDefault="00255CB6" w:rsidP="001640E7">
            <w:pPr>
              <w:pStyle w:val="ListeParagraf"/>
              <w:numPr>
                <w:ilvl w:val="1"/>
                <w:numId w:val="21"/>
              </w:numPr>
              <w:spacing w:after="0"/>
              <w:ind w:left="426"/>
              <w:rPr>
                <w:rFonts w:cstheme="minorHAnsi"/>
                <w:lang w:val="tr-TR"/>
              </w:rPr>
            </w:pPr>
            <w:r w:rsidRPr="00720265">
              <w:rPr>
                <w:rFonts w:cstheme="minorHAnsi"/>
                <w:lang w:val="tr-TR"/>
              </w:rPr>
              <w:t>Toplum sağlığı ve güvenliği (CİS/CT, TCDŞ vb. dâhil);</w:t>
            </w:r>
          </w:p>
          <w:p w14:paraId="129C8828" w14:textId="77777777" w:rsidR="00C324AC" w:rsidRPr="00720265" w:rsidRDefault="00FB1ACD" w:rsidP="001640E7">
            <w:pPr>
              <w:pStyle w:val="ListeParagraf"/>
              <w:numPr>
                <w:ilvl w:val="1"/>
                <w:numId w:val="21"/>
              </w:numPr>
              <w:spacing w:after="0"/>
              <w:ind w:left="426"/>
              <w:rPr>
                <w:rFonts w:cstheme="minorHAnsi"/>
                <w:lang w:val="tr-TR"/>
              </w:rPr>
            </w:pPr>
            <w:r w:rsidRPr="00720265">
              <w:rPr>
                <w:rFonts w:cstheme="minorHAnsi"/>
                <w:lang w:val="tr-TR"/>
              </w:rPr>
              <w:t>İş Sağlığı ve Güvenliği;</w:t>
            </w:r>
          </w:p>
          <w:p w14:paraId="1A2015AA" w14:textId="77777777" w:rsidR="00255CB6" w:rsidRPr="00720265" w:rsidRDefault="00255CB6" w:rsidP="001640E7">
            <w:pPr>
              <w:pStyle w:val="ListeParagraf"/>
              <w:numPr>
                <w:ilvl w:val="1"/>
                <w:numId w:val="21"/>
              </w:numPr>
              <w:spacing w:after="0"/>
              <w:ind w:left="426"/>
              <w:rPr>
                <w:rFonts w:cstheme="minorHAnsi"/>
                <w:lang w:val="tr-TR"/>
              </w:rPr>
            </w:pPr>
            <w:r w:rsidRPr="00720265">
              <w:rPr>
                <w:rFonts w:cstheme="minorHAnsi"/>
                <w:lang w:val="tr-TR"/>
              </w:rPr>
              <w:t>Acil durum hazırlığı ve müdahale;</w:t>
            </w:r>
          </w:p>
          <w:p w14:paraId="5BEBD7E6" w14:textId="77777777" w:rsidR="00255CB6" w:rsidRPr="00720265" w:rsidRDefault="00634E1E" w:rsidP="001640E7">
            <w:pPr>
              <w:pStyle w:val="ListeParagraf"/>
              <w:numPr>
                <w:ilvl w:val="1"/>
                <w:numId w:val="21"/>
              </w:numPr>
              <w:spacing w:after="0"/>
              <w:ind w:left="426"/>
              <w:rPr>
                <w:rFonts w:cstheme="minorHAnsi"/>
                <w:lang w:val="tr-TR"/>
              </w:rPr>
            </w:pPr>
            <w:r w:rsidRPr="00720265">
              <w:rPr>
                <w:rFonts w:cstheme="minorHAnsi"/>
                <w:lang w:val="tr-TR"/>
              </w:rPr>
              <w:t>İş gücü ve çalışma koşulları ile Davranış Kuralları;</w:t>
            </w:r>
          </w:p>
          <w:p w14:paraId="01C674CA" w14:textId="77777777" w:rsidR="00641FA1" w:rsidRPr="00720265" w:rsidRDefault="00641FA1" w:rsidP="001640E7">
            <w:pPr>
              <w:jc w:val="both"/>
              <w:rPr>
                <w:rFonts w:cstheme="minorHAnsi"/>
                <w:lang w:val="tr-TR"/>
              </w:rPr>
            </w:pPr>
          </w:p>
          <w:p w14:paraId="357B21E1" w14:textId="54FF3747" w:rsidR="00641FA1" w:rsidRPr="00720265" w:rsidRDefault="00641FA1" w:rsidP="001640E7">
            <w:pPr>
              <w:jc w:val="both"/>
              <w:rPr>
                <w:rFonts w:cstheme="minorHAnsi"/>
                <w:lang w:val="tr-TR"/>
              </w:rPr>
            </w:pPr>
            <w:r w:rsidRPr="00720265">
              <w:rPr>
                <w:rFonts w:cstheme="minorHAnsi"/>
                <w:lang w:val="tr-TR"/>
              </w:rPr>
              <w:t>KFK’ların görevlendirilmiş Ç&amp;S personeli</w:t>
            </w:r>
            <w:r w:rsidR="00F86AF7">
              <w:rPr>
                <w:rFonts w:cstheme="minorHAnsi"/>
                <w:lang w:val="tr-TR"/>
              </w:rPr>
              <w:t>ne</w:t>
            </w:r>
            <w:r w:rsidRPr="00720265">
              <w:rPr>
                <w:rFonts w:cstheme="minorHAnsi"/>
                <w:lang w:val="tr-TR"/>
              </w:rPr>
              <w:t xml:space="preserve">, TKDK’nın kurumsal ÇSYS’si ve Bankanın Ç&amp;S gereklilikleri konusunda TKDK </w:t>
            </w:r>
            <w:r w:rsidR="00922C91" w:rsidRPr="00720265">
              <w:rPr>
                <w:rFonts w:cstheme="minorHAnsi"/>
                <w:lang w:val="tr-TR"/>
              </w:rPr>
              <w:t>Proje Uygulama Birimi</w:t>
            </w:r>
            <w:r w:rsidRPr="00720265">
              <w:rPr>
                <w:rFonts w:cstheme="minorHAnsi"/>
                <w:lang w:val="tr-TR"/>
              </w:rPr>
              <w:t xml:space="preserve"> tarafından eğiti</w:t>
            </w:r>
            <w:r w:rsidR="00F86AF7">
              <w:rPr>
                <w:rFonts w:cstheme="minorHAnsi"/>
                <w:lang w:val="tr-TR"/>
              </w:rPr>
              <w:t>m verilecektir</w:t>
            </w:r>
            <w:r w:rsidRPr="00720265">
              <w:rPr>
                <w:rFonts w:cstheme="minorHAnsi"/>
                <w:lang w:val="tr-TR"/>
              </w:rPr>
              <w:t>.</w:t>
            </w:r>
          </w:p>
        </w:tc>
        <w:tc>
          <w:tcPr>
            <w:tcW w:w="2907" w:type="dxa"/>
            <w:tcBorders>
              <w:bottom w:val="single" w:sz="4" w:space="0" w:color="auto"/>
            </w:tcBorders>
          </w:tcPr>
          <w:p w14:paraId="4FCF8CEE" w14:textId="77777777" w:rsidR="006E0F21" w:rsidRPr="00720265" w:rsidRDefault="006E0F21">
            <w:pPr>
              <w:keepLines/>
              <w:widowControl w:val="0"/>
              <w:rPr>
                <w:rFonts w:cstheme="minorHAnsi"/>
                <w:bCs/>
                <w:lang w:val="tr-TR"/>
              </w:rPr>
            </w:pPr>
          </w:p>
          <w:p w14:paraId="685E6F49" w14:textId="5DF87ACE" w:rsidR="000A600D" w:rsidRPr="00720265" w:rsidRDefault="000A600D" w:rsidP="001640E7">
            <w:pPr>
              <w:keepLines/>
              <w:widowControl w:val="0"/>
              <w:jc w:val="both"/>
              <w:rPr>
                <w:rFonts w:cstheme="minorHAnsi"/>
                <w:lang w:val="tr-TR"/>
              </w:rPr>
            </w:pPr>
            <w:r w:rsidRPr="00720265">
              <w:rPr>
                <w:rFonts w:cstheme="minorHAnsi"/>
                <w:lang w:val="tr-TR"/>
              </w:rPr>
              <w:t xml:space="preserve">Yürürlük Tarihinden itibaren en geç otuz (30) gün içinde </w:t>
            </w:r>
            <w:r w:rsidR="00181C1F">
              <w:rPr>
                <w:rFonts w:cstheme="minorHAnsi"/>
                <w:lang w:val="tr-TR"/>
              </w:rPr>
              <w:t xml:space="preserve">ilk eğitimi </w:t>
            </w:r>
            <w:r w:rsidRPr="00720265">
              <w:rPr>
                <w:rFonts w:cstheme="minorHAnsi"/>
                <w:lang w:val="tr-TR"/>
              </w:rPr>
              <w:t xml:space="preserve">vermek; sonrasında Proje uygulaması boyunca yılda en az bir kez ve ihtiyaç duyuldukça tazeleme eğitimi </w:t>
            </w:r>
            <w:r w:rsidR="00F86AF7">
              <w:rPr>
                <w:rFonts w:cstheme="minorHAnsi"/>
                <w:lang w:val="tr-TR"/>
              </w:rPr>
              <w:t>vermek</w:t>
            </w:r>
            <w:r w:rsidRPr="00720265">
              <w:rPr>
                <w:rFonts w:cstheme="minorHAnsi"/>
                <w:lang w:val="tr-TR"/>
              </w:rPr>
              <w:t>.</w:t>
            </w:r>
          </w:p>
        </w:tc>
        <w:tc>
          <w:tcPr>
            <w:tcW w:w="2403" w:type="dxa"/>
            <w:tcBorders>
              <w:bottom w:val="single" w:sz="4" w:space="0" w:color="auto"/>
            </w:tcBorders>
          </w:tcPr>
          <w:p w14:paraId="09E021C8" w14:textId="77777777" w:rsidR="00653073" w:rsidRPr="00720265" w:rsidRDefault="00653073" w:rsidP="00F872FB">
            <w:pPr>
              <w:keepLines/>
              <w:widowControl w:val="0"/>
              <w:rPr>
                <w:rFonts w:cstheme="minorHAnsi"/>
                <w:bCs/>
                <w:lang w:val="tr-TR"/>
              </w:rPr>
            </w:pPr>
          </w:p>
          <w:p w14:paraId="2A56EDA9" w14:textId="37D2DCE6" w:rsidR="00597A50" w:rsidRPr="00720265" w:rsidRDefault="00F86AF7" w:rsidP="00F872FB">
            <w:pPr>
              <w:keepLines/>
              <w:widowControl w:val="0"/>
              <w:rPr>
                <w:rFonts w:cstheme="minorHAnsi"/>
                <w:bCs/>
                <w:lang w:val="tr-TR"/>
              </w:rPr>
            </w:pPr>
            <w:r w:rsidRPr="00513B26">
              <w:rPr>
                <w:rFonts w:cstheme="minorHAnsi"/>
                <w:bCs/>
                <w:lang w:val="tr-TR"/>
              </w:rPr>
              <w:t>TOB, TKDK’nın uymasını sağlayacaktır</w:t>
            </w:r>
            <w:r w:rsidR="006B2A5B">
              <w:rPr>
                <w:rFonts w:cstheme="minorHAnsi"/>
                <w:bCs/>
                <w:lang w:val="tr-TR"/>
              </w:rPr>
              <w:t>.</w:t>
            </w:r>
          </w:p>
          <w:p w14:paraId="63E82A5C" w14:textId="77777777" w:rsidR="00597A50" w:rsidRPr="00720265" w:rsidRDefault="00597A50" w:rsidP="00F872FB">
            <w:pPr>
              <w:keepLines/>
              <w:widowControl w:val="0"/>
              <w:rPr>
                <w:rFonts w:cstheme="minorHAnsi"/>
                <w:bCs/>
                <w:lang w:val="tr-TR"/>
              </w:rPr>
            </w:pPr>
          </w:p>
          <w:p w14:paraId="5CADED94" w14:textId="77777777" w:rsidR="00597A50" w:rsidRPr="00720265" w:rsidRDefault="00597A50" w:rsidP="00F872FB">
            <w:pPr>
              <w:keepLines/>
              <w:widowControl w:val="0"/>
              <w:rPr>
                <w:rFonts w:cstheme="minorHAnsi"/>
                <w:bCs/>
                <w:lang w:val="tr-TR"/>
              </w:rPr>
            </w:pPr>
          </w:p>
          <w:p w14:paraId="17801EA9" w14:textId="77777777" w:rsidR="00597A50" w:rsidRPr="00720265" w:rsidRDefault="00597A50" w:rsidP="00F872FB">
            <w:pPr>
              <w:keepLines/>
              <w:widowControl w:val="0"/>
              <w:rPr>
                <w:rFonts w:cstheme="minorHAnsi"/>
                <w:bCs/>
                <w:lang w:val="tr-TR"/>
              </w:rPr>
            </w:pPr>
          </w:p>
          <w:p w14:paraId="2924EF58" w14:textId="77777777" w:rsidR="00597A50" w:rsidRPr="00720265" w:rsidRDefault="00597A50" w:rsidP="00F872FB">
            <w:pPr>
              <w:keepLines/>
              <w:widowControl w:val="0"/>
              <w:rPr>
                <w:rFonts w:cstheme="minorHAnsi"/>
                <w:bCs/>
                <w:lang w:val="tr-TR"/>
              </w:rPr>
            </w:pPr>
          </w:p>
          <w:p w14:paraId="08FED46B" w14:textId="77777777" w:rsidR="00597A50" w:rsidRPr="00720265" w:rsidRDefault="00597A50" w:rsidP="00F872FB">
            <w:pPr>
              <w:keepLines/>
              <w:widowControl w:val="0"/>
              <w:rPr>
                <w:rFonts w:cstheme="minorHAnsi"/>
                <w:bCs/>
                <w:lang w:val="tr-TR"/>
              </w:rPr>
            </w:pPr>
          </w:p>
          <w:p w14:paraId="3327D15B" w14:textId="77777777" w:rsidR="00597A50" w:rsidRPr="00720265" w:rsidRDefault="00597A50" w:rsidP="00F872FB">
            <w:pPr>
              <w:keepLines/>
              <w:widowControl w:val="0"/>
              <w:rPr>
                <w:rFonts w:cstheme="minorHAnsi"/>
                <w:bCs/>
                <w:lang w:val="tr-TR"/>
              </w:rPr>
            </w:pPr>
          </w:p>
          <w:p w14:paraId="19976AA6" w14:textId="77777777" w:rsidR="00597A50" w:rsidRPr="00720265" w:rsidRDefault="00597A50" w:rsidP="00F872FB">
            <w:pPr>
              <w:keepLines/>
              <w:widowControl w:val="0"/>
              <w:rPr>
                <w:rFonts w:cstheme="minorHAnsi"/>
                <w:bCs/>
                <w:lang w:val="tr-TR"/>
              </w:rPr>
            </w:pPr>
          </w:p>
          <w:p w14:paraId="60E32CEE" w14:textId="77777777" w:rsidR="00597A50" w:rsidRPr="00720265" w:rsidRDefault="00597A50" w:rsidP="00F872FB">
            <w:pPr>
              <w:keepLines/>
              <w:widowControl w:val="0"/>
              <w:rPr>
                <w:rFonts w:cstheme="minorHAnsi"/>
                <w:bCs/>
                <w:lang w:val="tr-TR"/>
              </w:rPr>
            </w:pPr>
          </w:p>
          <w:p w14:paraId="063FA35F" w14:textId="77777777" w:rsidR="00597A50" w:rsidRPr="00720265" w:rsidRDefault="00597A50" w:rsidP="00F872FB">
            <w:pPr>
              <w:keepLines/>
              <w:widowControl w:val="0"/>
              <w:rPr>
                <w:rFonts w:cstheme="minorHAnsi"/>
                <w:bCs/>
                <w:lang w:val="tr-TR"/>
              </w:rPr>
            </w:pPr>
          </w:p>
          <w:p w14:paraId="526B1F1F" w14:textId="77777777" w:rsidR="00597A50" w:rsidRPr="00720265" w:rsidRDefault="00597A50" w:rsidP="00F872FB">
            <w:pPr>
              <w:keepLines/>
              <w:widowControl w:val="0"/>
              <w:rPr>
                <w:rFonts w:cstheme="minorHAnsi"/>
                <w:bCs/>
                <w:lang w:val="tr-TR"/>
              </w:rPr>
            </w:pPr>
          </w:p>
          <w:p w14:paraId="7295B729" w14:textId="77777777" w:rsidR="00597A50" w:rsidRPr="00720265" w:rsidRDefault="00597A50" w:rsidP="00F872FB">
            <w:pPr>
              <w:keepLines/>
              <w:widowControl w:val="0"/>
              <w:rPr>
                <w:rFonts w:cstheme="minorHAnsi"/>
                <w:bCs/>
                <w:lang w:val="tr-TR"/>
              </w:rPr>
            </w:pPr>
          </w:p>
          <w:p w14:paraId="74A083FF" w14:textId="77777777" w:rsidR="00597A50" w:rsidRPr="00720265" w:rsidRDefault="00597A50" w:rsidP="00F872FB">
            <w:pPr>
              <w:keepLines/>
              <w:widowControl w:val="0"/>
              <w:rPr>
                <w:rFonts w:cstheme="minorHAnsi"/>
                <w:bCs/>
                <w:lang w:val="tr-TR"/>
              </w:rPr>
            </w:pPr>
          </w:p>
          <w:p w14:paraId="4CF4C140" w14:textId="77777777" w:rsidR="00597A50" w:rsidRPr="00720265" w:rsidRDefault="00597A50" w:rsidP="00F872FB">
            <w:pPr>
              <w:keepLines/>
              <w:widowControl w:val="0"/>
              <w:rPr>
                <w:rFonts w:cstheme="minorHAnsi"/>
                <w:bCs/>
                <w:lang w:val="tr-TR"/>
              </w:rPr>
            </w:pPr>
          </w:p>
          <w:p w14:paraId="64A69894" w14:textId="77777777" w:rsidR="00597A50" w:rsidRPr="00720265" w:rsidRDefault="00597A50" w:rsidP="00F872FB">
            <w:pPr>
              <w:keepLines/>
              <w:widowControl w:val="0"/>
              <w:rPr>
                <w:rFonts w:cstheme="minorHAnsi"/>
                <w:bCs/>
                <w:lang w:val="tr-TR"/>
              </w:rPr>
            </w:pPr>
          </w:p>
          <w:p w14:paraId="663847EB" w14:textId="77777777" w:rsidR="00597A50" w:rsidRPr="00720265" w:rsidRDefault="00597A50" w:rsidP="00F872FB">
            <w:pPr>
              <w:keepLines/>
              <w:widowControl w:val="0"/>
              <w:rPr>
                <w:rFonts w:cstheme="minorHAnsi"/>
                <w:bCs/>
                <w:lang w:val="tr-TR"/>
              </w:rPr>
            </w:pPr>
          </w:p>
          <w:p w14:paraId="182C00A1" w14:textId="77777777" w:rsidR="00597A50" w:rsidRPr="00720265" w:rsidRDefault="00597A50" w:rsidP="00F872FB">
            <w:pPr>
              <w:keepLines/>
              <w:widowControl w:val="0"/>
              <w:rPr>
                <w:rFonts w:cstheme="minorHAnsi"/>
                <w:bCs/>
                <w:lang w:val="tr-TR"/>
              </w:rPr>
            </w:pPr>
          </w:p>
          <w:p w14:paraId="6B20D66F" w14:textId="2F713CA5" w:rsidR="007757EF" w:rsidRPr="00720265" w:rsidRDefault="00F86AF7" w:rsidP="00F872FB">
            <w:pPr>
              <w:keepLines/>
              <w:widowControl w:val="0"/>
              <w:rPr>
                <w:rFonts w:cstheme="minorHAnsi"/>
                <w:b/>
                <w:lang w:val="tr-TR"/>
              </w:rPr>
            </w:pPr>
            <w:r w:rsidRPr="00513B26">
              <w:rPr>
                <w:rFonts w:cstheme="minorHAnsi"/>
                <w:bCs/>
                <w:lang w:val="tr-TR"/>
              </w:rPr>
              <w:t>TOB, TKDK’nın uymasını sağlayacaktır</w:t>
            </w:r>
          </w:p>
        </w:tc>
      </w:tr>
      <w:tr w:rsidR="007757EF" w:rsidRPr="00720265" w14:paraId="48D88DFC" w14:textId="77777777" w:rsidTr="3B21AA17">
        <w:trPr>
          <w:cantSplit/>
          <w:trHeight w:val="300"/>
        </w:trPr>
        <w:tc>
          <w:tcPr>
            <w:tcW w:w="14305" w:type="dxa"/>
            <w:gridSpan w:val="4"/>
            <w:tcBorders>
              <w:bottom w:val="single" w:sz="4" w:space="0" w:color="auto"/>
            </w:tcBorders>
            <w:shd w:val="clear" w:color="auto" w:fill="F4B083" w:themeFill="accent2" w:themeFillTint="99"/>
          </w:tcPr>
          <w:p w14:paraId="5E74FB46" w14:textId="77777777" w:rsidR="007757EF" w:rsidRPr="00720265" w:rsidDel="00777D1F" w:rsidRDefault="007757EF">
            <w:pPr>
              <w:keepLines/>
              <w:widowControl w:val="0"/>
              <w:rPr>
                <w:rFonts w:cstheme="minorHAnsi"/>
                <w:lang w:val="tr-TR"/>
              </w:rPr>
            </w:pPr>
            <w:r w:rsidRPr="00720265">
              <w:rPr>
                <w:rFonts w:cstheme="minorHAnsi"/>
                <w:b/>
                <w:lang w:val="tr-TR"/>
              </w:rPr>
              <w:t>İZLEME VE RAPORLAMA</w:t>
            </w:r>
          </w:p>
        </w:tc>
      </w:tr>
      <w:tr w:rsidR="007757EF" w:rsidRPr="00720265" w14:paraId="711F4C15" w14:textId="77777777" w:rsidTr="001A1313">
        <w:trPr>
          <w:trHeight w:val="20"/>
        </w:trPr>
        <w:tc>
          <w:tcPr>
            <w:tcW w:w="625" w:type="dxa"/>
            <w:tcBorders>
              <w:bottom w:val="single" w:sz="4" w:space="0" w:color="auto"/>
            </w:tcBorders>
          </w:tcPr>
          <w:p w14:paraId="36CBE96B" w14:textId="77777777" w:rsidR="007757EF" w:rsidRPr="00720265" w:rsidRDefault="007757EF" w:rsidP="001640E7">
            <w:pPr>
              <w:keepLines/>
              <w:widowControl w:val="0"/>
              <w:jc w:val="both"/>
              <w:rPr>
                <w:rFonts w:cstheme="minorHAnsi"/>
                <w:lang w:val="tr-TR"/>
              </w:rPr>
            </w:pPr>
            <w:r w:rsidRPr="00720265">
              <w:rPr>
                <w:rFonts w:cstheme="minorHAnsi"/>
                <w:lang w:val="tr-TR"/>
              </w:rPr>
              <w:t>C</w:t>
            </w:r>
          </w:p>
        </w:tc>
        <w:tc>
          <w:tcPr>
            <w:tcW w:w="8370" w:type="dxa"/>
            <w:tcBorders>
              <w:bottom w:val="single" w:sz="4" w:space="0" w:color="auto"/>
            </w:tcBorders>
          </w:tcPr>
          <w:p w14:paraId="47C684CA" w14:textId="77777777" w:rsidR="007757EF" w:rsidRPr="00720265" w:rsidRDefault="007757EF" w:rsidP="001640E7">
            <w:pPr>
              <w:keepLines/>
              <w:widowControl w:val="0"/>
              <w:jc w:val="both"/>
              <w:rPr>
                <w:rFonts w:cstheme="minorHAnsi"/>
                <w:lang w:val="tr-TR"/>
              </w:rPr>
            </w:pPr>
            <w:r w:rsidRPr="00720265">
              <w:rPr>
                <w:rFonts w:cstheme="minorHAnsi"/>
                <w:b/>
                <w:color w:val="4472C4" w:themeColor="accent1"/>
                <w:lang w:val="tr-TR"/>
              </w:rPr>
              <w:t>DÜZENLİ RAPORLAMA</w:t>
            </w:r>
          </w:p>
          <w:p w14:paraId="25E107D6" w14:textId="77777777" w:rsidR="007757EF" w:rsidRPr="00720265" w:rsidRDefault="007757EF" w:rsidP="001640E7">
            <w:pPr>
              <w:keepLines/>
              <w:widowControl w:val="0"/>
              <w:jc w:val="both"/>
              <w:rPr>
                <w:rFonts w:cstheme="minorHAnsi"/>
                <w:lang w:val="tr-TR"/>
              </w:rPr>
            </w:pPr>
            <w:r w:rsidRPr="00720265">
              <w:rPr>
                <w:rFonts w:cstheme="minorHAnsi"/>
                <w:lang w:val="tr-TR"/>
              </w:rPr>
              <w:t>Projenin çevresel, sosyal, sağlık ve güvenlik (Ç&amp;S) performansına ilişkin altı aylık izleme raporlarını hazırlayarak Bankaya sunmak. Raporlar aşağıdakileri içerecektir:</w:t>
            </w:r>
          </w:p>
          <w:p w14:paraId="44F65709" w14:textId="77777777" w:rsidR="007757EF" w:rsidRPr="00720265" w:rsidRDefault="007757EF" w:rsidP="001640E7">
            <w:pPr>
              <w:jc w:val="both"/>
              <w:rPr>
                <w:rFonts w:cstheme="minorHAnsi"/>
                <w:lang w:val="tr-TR"/>
              </w:rPr>
            </w:pPr>
          </w:p>
          <w:p w14:paraId="3975DA3F" w14:textId="77777777"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t>ÇSTP kapsamında gerekli Ç&amp;S dokümanlarının hazırlanma ve uygulanma durumu,</w:t>
            </w:r>
          </w:p>
          <w:p w14:paraId="794284E4" w14:textId="77777777"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t>PKP uyarınca yürütülen paydaş katılım faaliyetlerinin özeti,</w:t>
            </w:r>
          </w:p>
          <w:p w14:paraId="07F10F26" w14:textId="26305EA9"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t xml:space="preserve">Şikâyet Mekanizmasının (ŞM) işleyişi (ŞM’ye iletilen şikâyetler, şikâyet kayıt defteri ve </w:t>
            </w:r>
            <w:r w:rsidR="00F86AF7">
              <w:rPr>
                <w:rFonts w:cstheme="minorHAnsi"/>
                <w:lang w:val="tr-TR"/>
              </w:rPr>
              <w:t>bunların çözümünde kaydedilen</w:t>
            </w:r>
            <w:r w:rsidRPr="00720265">
              <w:rPr>
                <w:rFonts w:cstheme="minorHAnsi"/>
                <w:lang w:val="tr-TR"/>
              </w:rPr>
              <w:t xml:space="preserve"> ilerleme vb.),</w:t>
            </w:r>
          </w:p>
          <w:p w14:paraId="45DEE312" w14:textId="709E348B"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t>Alt projelerin Ç&amp;S performansı (hem B</w:t>
            </w:r>
            <w:r w:rsidR="00AD614A" w:rsidRPr="00720265">
              <w:rPr>
                <w:rFonts w:cstheme="minorHAnsi"/>
                <w:lang w:val="tr-TR"/>
              </w:rPr>
              <w:t xml:space="preserve">ileşen </w:t>
            </w:r>
            <w:r w:rsidRPr="00720265">
              <w:rPr>
                <w:rFonts w:cstheme="minorHAnsi"/>
                <w:lang w:val="tr-TR"/>
              </w:rPr>
              <w:t>1 kapsamında finansman alan hem de Projenin 2. B</w:t>
            </w:r>
            <w:r w:rsidR="00AD614A" w:rsidRPr="00720265">
              <w:rPr>
                <w:rFonts w:cstheme="minorHAnsi"/>
                <w:lang w:val="tr-TR"/>
              </w:rPr>
              <w:t>ileşeni</w:t>
            </w:r>
            <w:r w:rsidRPr="00720265">
              <w:rPr>
                <w:rFonts w:cstheme="minorHAnsi"/>
                <w:lang w:val="tr-TR"/>
              </w:rPr>
              <w:t xml:space="preserve"> kapsamında kısm</w:t>
            </w:r>
            <w:r w:rsidR="00F86AF7">
              <w:rPr>
                <w:rFonts w:cstheme="minorHAnsi"/>
                <w:lang w:val="tr-TR"/>
              </w:rPr>
              <w:t>i</w:t>
            </w:r>
            <w:r w:rsidRPr="00720265">
              <w:rPr>
                <w:rFonts w:cstheme="minorHAnsi"/>
                <w:lang w:val="tr-TR"/>
              </w:rPr>
              <w:t xml:space="preserve"> </w:t>
            </w:r>
            <w:r w:rsidR="00F86AF7">
              <w:rPr>
                <w:rFonts w:cstheme="minorHAnsi"/>
                <w:lang w:val="tr-TR"/>
              </w:rPr>
              <w:t xml:space="preserve">kredi </w:t>
            </w:r>
            <w:r w:rsidRPr="00720265">
              <w:rPr>
                <w:rFonts w:cstheme="minorHAnsi"/>
                <w:lang w:val="tr-TR"/>
              </w:rPr>
              <w:t>garanti</w:t>
            </w:r>
            <w:r w:rsidR="00F86AF7">
              <w:rPr>
                <w:rFonts w:cstheme="minorHAnsi"/>
                <w:lang w:val="tr-TR"/>
              </w:rPr>
              <w:t>si</w:t>
            </w:r>
            <w:r w:rsidR="00D73DAB">
              <w:rPr>
                <w:rFonts w:cstheme="minorHAnsi"/>
                <w:lang w:val="tr-TR"/>
              </w:rPr>
              <w:t xml:space="preserve"> kapsamında olan</w:t>
            </w:r>
            <w:r w:rsidRPr="00720265">
              <w:rPr>
                <w:rFonts w:cstheme="minorHAnsi"/>
                <w:lang w:val="tr-TR"/>
              </w:rPr>
              <w:t xml:space="preserve"> alt projeler),</w:t>
            </w:r>
          </w:p>
          <w:p w14:paraId="12BA0135" w14:textId="0052A778"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lastRenderedPageBreak/>
              <w:t>Aşağıdaki E Eylemi kapsamında bildirilen olay ve kazaların sayısı ve</w:t>
            </w:r>
            <w:r w:rsidR="00D73DAB">
              <w:rPr>
                <w:rFonts w:cstheme="minorHAnsi"/>
                <w:lang w:val="tr-TR"/>
              </w:rPr>
              <w:t xml:space="preserve"> bunların</w:t>
            </w:r>
            <w:r w:rsidRPr="00720265">
              <w:rPr>
                <w:rFonts w:cstheme="minorHAnsi"/>
                <w:lang w:val="tr-TR"/>
              </w:rPr>
              <w:t xml:space="preserve"> çözüm durumu</w:t>
            </w:r>
            <w:r w:rsidR="00430139" w:rsidRPr="00720265">
              <w:rPr>
                <w:rFonts w:cstheme="minorHAnsi"/>
                <w:lang w:val="tr-TR"/>
              </w:rPr>
              <w:t>,</w:t>
            </w:r>
          </w:p>
          <w:p w14:paraId="04CD15AA" w14:textId="77777777" w:rsidR="00161292" w:rsidRPr="00720265" w:rsidRDefault="00161292" w:rsidP="001640E7">
            <w:pPr>
              <w:pStyle w:val="ListeParagraf"/>
              <w:keepLines/>
              <w:widowControl w:val="0"/>
              <w:numPr>
                <w:ilvl w:val="1"/>
                <w:numId w:val="21"/>
              </w:numPr>
              <w:spacing w:after="0"/>
              <w:ind w:left="426"/>
              <w:rPr>
                <w:rFonts w:cstheme="minorHAnsi"/>
                <w:lang w:val="tr-TR"/>
              </w:rPr>
            </w:pPr>
            <w:r w:rsidRPr="00720265">
              <w:rPr>
                <w:rFonts w:cstheme="minorHAnsi"/>
                <w:lang w:val="tr-TR"/>
              </w:rPr>
              <w:t>Dünya Bankasının uygulama destek misyonu Hatırlatma Notlarında belirtilen eylem ve misyon tavsiyelerinin mutabık kalınan sürelerde uygulanmasına ilişkin güncellemeler.</w:t>
            </w:r>
          </w:p>
          <w:p w14:paraId="4AC4D234" w14:textId="77777777" w:rsidR="00D06F23" w:rsidRPr="00720265" w:rsidRDefault="00D06F23" w:rsidP="001640E7">
            <w:pPr>
              <w:keepLines/>
              <w:widowControl w:val="0"/>
              <w:jc w:val="both"/>
              <w:rPr>
                <w:rFonts w:cstheme="minorHAnsi"/>
                <w:lang w:val="tr-TR"/>
              </w:rPr>
            </w:pPr>
          </w:p>
          <w:p w14:paraId="7BC0FE9C" w14:textId="77777777" w:rsidR="00D06F23" w:rsidRPr="00720265" w:rsidRDefault="003A3BCA" w:rsidP="001640E7">
            <w:pPr>
              <w:keepLines/>
              <w:widowControl w:val="0"/>
              <w:jc w:val="both"/>
              <w:rPr>
                <w:rFonts w:cstheme="minorHAnsi"/>
                <w:lang w:val="tr-TR"/>
              </w:rPr>
            </w:pPr>
            <w:r w:rsidRPr="00720265">
              <w:rPr>
                <w:rFonts w:cstheme="minorHAnsi"/>
                <w:lang w:val="tr-TR"/>
              </w:rPr>
              <w:t>KFK’ların tüm alt projeler için altı aylık ilerleme raporları hazırlamasını sağlamak ve alt projelerin süresi boyunca raporlama kalitesini izlemek. KFK’lar da faydalanıcıların, yüklenicilere ilişkin ihale dokümanlarına raporlama gerekliliklerini dâhil etmelerini sağlayacaktır.</w:t>
            </w:r>
          </w:p>
          <w:p w14:paraId="35F4B230" w14:textId="77777777" w:rsidR="00D06F23" w:rsidRPr="00720265" w:rsidRDefault="00D06F23" w:rsidP="001640E7">
            <w:pPr>
              <w:keepLines/>
              <w:widowControl w:val="0"/>
              <w:jc w:val="both"/>
              <w:rPr>
                <w:rFonts w:cstheme="minorHAnsi"/>
                <w:lang w:val="tr-TR"/>
              </w:rPr>
            </w:pPr>
          </w:p>
          <w:p w14:paraId="0764BDAC" w14:textId="77777777" w:rsidR="00D06F23" w:rsidRPr="00720265" w:rsidRDefault="00D06F23" w:rsidP="001640E7">
            <w:pPr>
              <w:keepLines/>
              <w:widowControl w:val="0"/>
              <w:jc w:val="both"/>
              <w:rPr>
                <w:rFonts w:cstheme="minorHAnsi"/>
                <w:lang w:val="tr-TR"/>
              </w:rPr>
            </w:pPr>
          </w:p>
          <w:p w14:paraId="3ECD27FB" w14:textId="77777777" w:rsidR="00B069E8" w:rsidRPr="00720265" w:rsidRDefault="00B069E8" w:rsidP="001640E7">
            <w:pPr>
              <w:keepLines/>
              <w:widowControl w:val="0"/>
              <w:jc w:val="both"/>
              <w:rPr>
                <w:rFonts w:cstheme="minorHAnsi"/>
                <w:lang w:val="tr-TR"/>
              </w:rPr>
            </w:pPr>
          </w:p>
        </w:tc>
        <w:tc>
          <w:tcPr>
            <w:tcW w:w="2907" w:type="dxa"/>
            <w:tcBorders>
              <w:bottom w:val="single" w:sz="4" w:space="0" w:color="auto"/>
            </w:tcBorders>
          </w:tcPr>
          <w:p w14:paraId="5F83A05F" w14:textId="77777777" w:rsidR="00653073" w:rsidRPr="00720265" w:rsidRDefault="00653073" w:rsidP="00430139">
            <w:pPr>
              <w:keepLines/>
              <w:widowControl w:val="0"/>
              <w:jc w:val="both"/>
              <w:rPr>
                <w:rFonts w:eastAsia="Times New Roman" w:cstheme="minorHAnsi"/>
                <w:lang w:val="tr-TR"/>
              </w:rPr>
            </w:pPr>
          </w:p>
          <w:p w14:paraId="57AC54B2" w14:textId="46DA7C11" w:rsidR="007757EF" w:rsidRPr="00720265" w:rsidRDefault="00586A0D" w:rsidP="00430139">
            <w:pPr>
              <w:keepLines/>
              <w:widowControl w:val="0"/>
              <w:jc w:val="both"/>
              <w:rPr>
                <w:rFonts w:eastAsia="Times New Roman" w:cstheme="minorHAnsi"/>
                <w:lang w:val="tr-TR"/>
              </w:rPr>
            </w:pPr>
            <w:r w:rsidRPr="00720265">
              <w:rPr>
                <w:rFonts w:eastAsia="Times New Roman" w:cstheme="minorHAnsi"/>
                <w:lang w:val="tr-TR"/>
              </w:rPr>
              <w:t xml:space="preserve">Yürürlük </w:t>
            </w:r>
            <w:r w:rsidR="00181C1F">
              <w:rPr>
                <w:rFonts w:eastAsia="Times New Roman" w:cstheme="minorHAnsi"/>
                <w:lang w:val="tr-TR"/>
              </w:rPr>
              <w:t>t</w:t>
            </w:r>
            <w:r w:rsidRPr="00720265">
              <w:rPr>
                <w:rFonts w:eastAsia="Times New Roman" w:cstheme="minorHAnsi"/>
                <w:lang w:val="tr-TR"/>
              </w:rPr>
              <w:t xml:space="preserve">arihinden sonra başlamak üzere Proje uygulaması boyunca altı ayda bir. Her </w:t>
            </w:r>
            <w:r w:rsidR="00181C1F">
              <w:rPr>
                <w:rFonts w:eastAsia="Times New Roman" w:cstheme="minorHAnsi"/>
                <w:lang w:val="tr-TR"/>
              </w:rPr>
              <w:t xml:space="preserve">bir </w:t>
            </w:r>
            <w:r w:rsidRPr="00720265">
              <w:rPr>
                <w:rFonts w:eastAsia="Times New Roman" w:cstheme="minorHAnsi"/>
                <w:lang w:val="tr-TR"/>
              </w:rPr>
              <w:t>raporu, ilgili raporlama döneminin bitimini izleyen en geç otuz (30) gün içinde Bankaya sunmak.</w:t>
            </w:r>
          </w:p>
          <w:p w14:paraId="093A17FE" w14:textId="77777777" w:rsidR="00CC1E99" w:rsidRPr="00720265" w:rsidRDefault="00CC1E99" w:rsidP="00430139">
            <w:pPr>
              <w:keepLines/>
              <w:widowControl w:val="0"/>
              <w:jc w:val="both"/>
              <w:rPr>
                <w:rFonts w:eastAsia="Times New Roman" w:cstheme="minorHAnsi"/>
                <w:lang w:val="tr-TR"/>
              </w:rPr>
            </w:pPr>
          </w:p>
          <w:p w14:paraId="54637597" w14:textId="77777777" w:rsidR="00CC1E99" w:rsidRPr="00720265" w:rsidRDefault="00CC1E99" w:rsidP="00430139">
            <w:pPr>
              <w:keepLines/>
              <w:widowControl w:val="0"/>
              <w:jc w:val="both"/>
              <w:rPr>
                <w:rFonts w:eastAsia="Times New Roman" w:cstheme="minorHAnsi"/>
                <w:lang w:val="tr-TR"/>
              </w:rPr>
            </w:pPr>
          </w:p>
          <w:p w14:paraId="06A2FAA6" w14:textId="77777777" w:rsidR="00CC1E99" w:rsidRPr="00720265" w:rsidRDefault="00CC1E99" w:rsidP="00430139">
            <w:pPr>
              <w:keepLines/>
              <w:widowControl w:val="0"/>
              <w:jc w:val="both"/>
              <w:rPr>
                <w:rFonts w:eastAsia="Times New Roman" w:cstheme="minorHAnsi"/>
                <w:lang w:val="tr-TR"/>
              </w:rPr>
            </w:pPr>
          </w:p>
          <w:p w14:paraId="35766F26" w14:textId="77777777" w:rsidR="007757EF" w:rsidRPr="00720265" w:rsidRDefault="00CC1E99" w:rsidP="00430139">
            <w:pPr>
              <w:keepLines/>
              <w:widowControl w:val="0"/>
              <w:jc w:val="both"/>
              <w:rPr>
                <w:rFonts w:eastAsia="Times New Roman" w:cstheme="minorHAnsi"/>
                <w:lang w:val="tr-TR"/>
              </w:rPr>
            </w:pPr>
            <w:r w:rsidRPr="00720265">
              <w:rPr>
                <w:rFonts w:eastAsia="Times New Roman" w:cstheme="minorHAnsi"/>
                <w:lang w:val="tr-TR"/>
              </w:rPr>
              <w:t>Katılım Anlaşmasının imzalanmasından sonra başlamak üzere Proje uygulaması boyunca TKDK’ya altı aylık rapor sunmak. Her raporu, ilgili raporlama döneminin bitimini izleyen en geç otuz (30) gün içinde TKDK’ya sunmak.</w:t>
            </w:r>
          </w:p>
        </w:tc>
        <w:tc>
          <w:tcPr>
            <w:tcW w:w="2403" w:type="dxa"/>
            <w:tcBorders>
              <w:bottom w:val="single" w:sz="4" w:space="0" w:color="auto"/>
            </w:tcBorders>
          </w:tcPr>
          <w:p w14:paraId="1B92CB2A" w14:textId="77777777" w:rsidR="00653073" w:rsidRPr="00720265" w:rsidRDefault="00653073" w:rsidP="00717E12">
            <w:pPr>
              <w:keepLines/>
              <w:widowControl w:val="0"/>
              <w:rPr>
                <w:rFonts w:cstheme="minorHAnsi"/>
                <w:bCs/>
                <w:lang w:val="tr-TR"/>
              </w:rPr>
            </w:pPr>
          </w:p>
          <w:p w14:paraId="6988D33C" w14:textId="7DEF5A84" w:rsidR="0094576C" w:rsidRPr="00720265" w:rsidRDefault="004B513D" w:rsidP="008D6E50">
            <w:pPr>
              <w:keepLines/>
              <w:widowControl w:val="0"/>
              <w:rPr>
                <w:rFonts w:cstheme="minorHAnsi"/>
                <w:bCs/>
                <w:lang w:val="tr-TR"/>
              </w:rPr>
            </w:pPr>
            <w:r w:rsidRPr="00720265">
              <w:rPr>
                <w:rFonts w:cstheme="minorHAnsi"/>
                <w:bCs/>
                <w:lang w:val="tr-TR"/>
              </w:rPr>
              <w:t xml:space="preserve">Bileşen </w:t>
            </w:r>
            <w:r w:rsidR="005D4CD3" w:rsidRPr="00720265">
              <w:rPr>
                <w:rFonts w:cstheme="minorHAnsi"/>
                <w:bCs/>
                <w:lang w:val="tr-TR"/>
              </w:rPr>
              <w:t xml:space="preserve">1: </w:t>
            </w:r>
            <w:r w:rsidR="00E37750" w:rsidRPr="00513B26">
              <w:rPr>
                <w:rFonts w:cstheme="minorHAnsi"/>
                <w:bCs/>
                <w:lang w:val="tr-TR"/>
              </w:rPr>
              <w:t>TOB, TKDK’nın uymasını sağlayacaktır</w:t>
            </w:r>
            <w:r w:rsidR="00AC7863">
              <w:rPr>
                <w:rFonts w:cstheme="minorHAnsi"/>
                <w:bCs/>
                <w:lang w:val="tr-TR"/>
              </w:rPr>
              <w:t>.</w:t>
            </w:r>
          </w:p>
          <w:p w14:paraId="411CA1DA" w14:textId="77777777" w:rsidR="004C7FEC" w:rsidRPr="00720265" w:rsidRDefault="004C7FEC" w:rsidP="008D6E50">
            <w:pPr>
              <w:keepLines/>
              <w:widowControl w:val="0"/>
              <w:rPr>
                <w:rFonts w:cstheme="minorHAnsi"/>
                <w:bCs/>
                <w:lang w:val="tr-TR"/>
              </w:rPr>
            </w:pPr>
          </w:p>
          <w:p w14:paraId="027A081C" w14:textId="13809E9F" w:rsidR="00A75E74" w:rsidRPr="00720265" w:rsidRDefault="005D4CD3" w:rsidP="00A75E74">
            <w:pPr>
              <w:keepLines/>
              <w:widowControl w:val="0"/>
              <w:rPr>
                <w:rFonts w:cstheme="minorHAnsi"/>
                <w:bCs/>
                <w:lang w:val="tr-TR"/>
              </w:rPr>
            </w:pPr>
            <w:r w:rsidRPr="00720265">
              <w:rPr>
                <w:rFonts w:cstheme="minorHAnsi"/>
                <w:bCs/>
                <w:lang w:val="tr-TR"/>
              </w:rPr>
              <w:t>B</w:t>
            </w:r>
            <w:r w:rsidR="004B513D" w:rsidRPr="00720265">
              <w:rPr>
                <w:rFonts w:cstheme="minorHAnsi"/>
                <w:bCs/>
                <w:lang w:val="tr-TR"/>
              </w:rPr>
              <w:t>ileşen</w:t>
            </w:r>
            <w:r w:rsidRPr="00720265">
              <w:rPr>
                <w:rFonts w:cstheme="minorHAnsi"/>
                <w:bCs/>
                <w:lang w:val="tr-TR"/>
              </w:rPr>
              <w:t xml:space="preserve"> 2:</w:t>
            </w:r>
          </w:p>
          <w:p w14:paraId="1E95BA78" w14:textId="6270756F" w:rsidR="004C7FEC" w:rsidRPr="00720265" w:rsidRDefault="00E37750" w:rsidP="00A75E74">
            <w:pPr>
              <w:keepLines/>
              <w:widowControl w:val="0"/>
              <w:rPr>
                <w:rFonts w:cstheme="minorHAnsi"/>
                <w:b/>
                <w:bCs/>
                <w:lang w:val="tr-TR"/>
              </w:rPr>
            </w:pPr>
            <w:r>
              <w:rPr>
                <w:rFonts w:cstheme="minorHAnsi"/>
                <w:bCs/>
                <w:lang w:val="tr-TR"/>
              </w:rPr>
              <w:t xml:space="preserve">TOB, </w:t>
            </w:r>
            <w:r w:rsidR="00A75E74" w:rsidRPr="00720265">
              <w:rPr>
                <w:rFonts w:cstheme="minorHAnsi"/>
                <w:bCs/>
                <w:lang w:val="tr-TR"/>
              </w:rPr>
              <w:t>TKDK</w:t>
            </w:r>
            <w:r>
              <w:rPr>
                <w:rFonts w:cstheme="minorHAnsi"/>
                <w:bCs/>
                <w:lang w:val="tr-TR"/>
              </w:rPr>
              <w:t>’nın</w:t>
            </w:r>
            <w:r w:rsidR="00A75E74" w:rsidRPr="00720265">
              <w:rPr>
                <w:rFonts w:cstheme="minorHAnsi"/>
                <w:bCs/>
                <w:lang w:val="tr-TR"/>
              </w:rPr>
              <w:t>, KFK’ların uy</w:t>
            </w:r>
            <w:r>
              <w:rPr>
                <w:rFonts w:cstheme="minorHAnsi"/>
                <w:bCs/>
                <w:lang w:val="tr-TR"/>
              </w:rPr>
              <w:t>masını</w:t>
            </w:r>
            <w:r w:rsidR="00A75E74" w:rsidRPr="00720265">
              <w:rPr>
                <w:rFonts w:cstheme="minorHAnsi"/>
                <w:bCs/>
                <w:lang w:val="tr-TR"/>
              </w:rPr>
              <w:t xml:space="preserve"> sağlamasını temin edecektir</w:t>
            </w:r>
            <w:r w:rsidR="004B513D" w:rsidRPr="00720265">
              <w:rPr>
                <w:rFonts w:cstheme="minorHAnsi"/>
                <w:bCs/>
                <w:lang w:val="tr-TR"/>
              </w:rPr>
              <w:t>.</w:t>
            </w:r>
          </w:p>
        </w:tc>
      </w:tr>
      <w:tr w:rsidR="007757EF" w:rsidRPr="00720265" w14:paraId="492358B9" w14:textId="77777777" w:rsidTr="001A1313">
        <w:trPr>
          <w:trHeight w:val="20"/>
        </w:trPr>
        <w:tc>
          <w:tcPr>
            <w:tcW w:w="625" w:type="dxa"/>
            <w:tcBorders>
              <w:bottom w:val="single" w:sz="4" w:space="0" w:color="000000" w:themeColor="text1"/>
            </w:tcBorders>
          </w:tcPr>
          <w:p w14:paraId="58B6C534" w14:textId="77777777" w:rsidR="007757EF" w:rsidRPr="00720265" w:rsidRDefault="007757EF" w:rsidP="001640E7">
            <w:pPr>
              <w:keepLines/>
              <w:widowControl w:val="0"/>
              <w:jc w:val="both"/>
              <w:rPr>
                <w:rFonts w:cstheme="minorHAnsi"/>
                <w:lang w:val="tr-TR"/>
              </w:rPr>
            </w:pPr>
            <w:r w:rsidRPr="00720265">
              <w:rPr>
                <w:rFonts w:cstheme="minorHAnsi"/>
                <w:lang w:val="tr-TR"/>
              </w:rPr>
              <w:t>D</w:t>
            </w:r>
          </w:p>
        </w:tc>
        <w:tc>
          <w:tcPr>
            <w:tcW w:w="8370" w:type="dxa"/>
            <w:tcBorders>
              <w:bottom w:val="single" w:sz="4" w:space="0" w:color="000000" w:themeColor="text1"/>
            </w:tcBorders>
          </w:tcPr>
          <w:p w14:paraId="76B8343A" w14:textId="77777777" w:rsidR="007757EF" w:rsidRPr="00720265" w:rsidRDefault="007C0289" w:rsidP="001640E7">
            <w:pPr>
              <w:jc w:val="both"/>
              <w:rPr>
                <w:rFonts w:cstheme="minorHAnsi"/>
                <w:b/>
                <w:color w:val="4472C4" w:themeColor="accent1"/>
                <w:lang w:val="tr-TR"/>
              </w:rPr>
            </w:pPr>
            <w:r w:rsidRPr="00720265">
              <w:rPr>
                <w:rFonts w:cstheme="minorHAnsi"/>
                <w:b/>
                <w:color w:val="4472C4" w:themeColor="accent1"/>
                <w:lang w:val="tr-TR"/>
              </w:rPr>
              <w:t>ALT PROJELERİN RAPORLANMASI</w:t>
            </w:r>
          </w:p>
          <w:p w14:paraId="13B89B32" w14:textId="0F5618BD" w:rsidR="00BE62C6" w:rsidRPr="00720265" w:rsidRDefault="005812AA" w:rsidP="001640E7">
            <w:pPr>
              <w:jc w:val="both"/>
              <w:rPr>
                <w:rFonts w:cstheme="minorHAnsi"/>
                <w:lang w:val="tr-TR"/>
              </w:rPr>
            </w:pPr>
            <w:r w:rsidRPr="00720265">
              <w:rPr>
                <w:rFonts w:cstheme="minorHAnsi"/>
                <w:lang w:val="tr-TR"/>
              </w:rPr>
              <w:t>Proje kapsamında finansmana erişen Faydalanıcıların, TKDK</w:t>
            </w:r>
            <w:r w:rsidR="00D73DAB">
              <w:rPr>
                <w:rFonts w:cstheme="minorHAnsi"/>
                <w:lang w:val="tr-TR"/>
              </w:rPr>
              <w:t>’nın</w:t>
            </w:r>
            <w:r w:rsidRPr="00720265">
              <w:rPr>
                <w:rFonts w:cstheme="minorHAnsi"/>
                <w:lang w:val="tr-TR"/>
              </w:rPr>
              <w:t xml:space="preserve"> ÇSYS’si doğrultusunda TKDK ile Faydalanıcılar arasında</w:t>
            </w:r>
            <w:r w:rsidR="00D73DAB">
              <w:rPr>
                <w:rFonts w:cstheme="minorHAnsi"/>
                <w:lang w:val="tr-TR"/>
              </w:rPr>
              <w:t xml:space="preserve"> imzalanan</w:t>
            </w:r>
            <w:r w:rsidRPr="00720265">
              <w:rPr>
                <w:rFonts w:cstheme="minorHAnsi"/>
                <w:lang w:val="tr-TR"/>
              </w:rPr>
              <w:t xml:space="preserve"> alt kredi anlaşmalarında ve KFK’larla yapılan Katılım Anlaşmalarında, alt projelerin Ç&amp;S risk sınıflandırmasına göre belirlenen sıklıkta Ç&amp;S performansına ilişkin izleme raporlarını TKDK’ya sunmalarını gerekli kılmak.</w:t>
            </w:r>
          </w:p>
          <w:p w14:paraId="2C268609" w14:textId="77777777" w:rsidR="002E68A4" w:rsidRPr="00720265" w:rsidRDefault="002E68A4" w:rsidP="001640E7">
            <w:pPr>
              <w:jc w:val="both"/>
              <w:rPr>
                <w:rFonts w:cstheme="minorHAnsi"/>
                <w:lang w:val="tr-TR"/>
              </w:rPr>
            </w:pPr>
          </w:p>
          <w:p w14:paraId="5CF0DBF0" w14:textId="77777777" w:rsidR="002E68A4" w:rsidRPr="00720265" w:rsidRDefault="002E68A4" w:rsidP="001640E7">
            <w:pPr>
              <w:jc w:val="both"/>
              <w:rPr>
                <w:rFonts w:cstheme="minorHAnsi"/>
                <w:lang w:val="tr-TR"/>
              </w:rPr>
            </w:pPr>
          </w:p>
          <w:p w14:paraId="1F3269C5" w14:textId="77777777" w:rsidR="002E68A4" w:rsidRPr="00720265" w:rsidRDefault="002E68A4" w:rsidP="001640E7">
            <w:pPr>
              <w:jc w:val="both"/>
              <w:rPr>
                <w:rFonts w:cstheme="minorHAnsi"/>
                <w:lang w:val="tr-TR"/>
              </w:rPr>
            </w:pPr>
          </w:p>
          <w:p w14:paraId="6C106D66" w14:textId="77777777" w:rsidR="002F6DE4" w:rsidRPr="00720265" w:rsidRDefault="005812AA" w:rsidP="001640E7">
            <w:pPr>
              <w:jc w:val="both"/>
              <w:rPr>
                <w:rFonts w:cstheme="minorHAnsi"/>
                <w:lang w:val="tr-TR"/>
              </w:rPr>
            </w:pPr>
            <w:r w:rsidRPr="00720265">
              <w:rPr>
                <w:rFonts w:cstheme="minorHAnsi"/>
                <w:lang w:val="tr-TR"/>
              </w:rPr>
              <w:t>İzleme raporlarını talep üzerine Bankaya sunmak.</w:t>
            </w:r>
          </w:p>
        </w:tc>
        <w:tc>
          <w:tcPr>
            <w:tcW w:w="2907" w:type="dxa"/>
            <w:tcBorders>
              <w:bottom w:val="single" w:sz="4" w:space="0" w:color="000000" w:themeColor="text1"/>
            </w:tcBorders>
          </w:tcPr>
          <w:p w14:paraId="4D41E328" w14:textId="77777777" w:rsidR="0002577D" w:rsidRPr="00720265" w:rsidRDefault="0002577D" w:rsidP="00430139">
            <w:pPr>
              <w:keepLines/>
              <w:widowControl w:val="0"/>
              <w:jc w:val="both"/>
              <w:rPr>
                <w:rFonts w:cstheme="minorHAnsi"/>
                <w:lang w:val="tr-TR"/>
              </w:rPr>
            </w:pPr>
          </w:p>
          <w:p w14:paraId="73B44E2B" w14:textId="77777777" w:rsidR="00373B5A" w:rsidRPr="00720265" w:rsidRDefault="00373B5A" w:rsidP="00430139">
            <w:pPr>
              <w:keepLines/>
              <w:widowControl w:val="0"/>
              <w:jc w:val="both"/>
              <w:rPr>
                <w:rFonts w:eastAsia="Times New Roman" w:cstheme="minorHAnsi"/>
                <w:lang w:val="tr-TR"/>
              </w:rPr>
            </w:pPr>
            <w:r w:rsidRPr="00720265">
              <w:rPr>
                <w:rFonts w:eastAsia="Times New Roman" w:cstheme="minorHAnsi"/>
                <w:kern w:val="2"/>
                <w:lang w:val="tr-TR"/>
                <w14:ligatures w14:val="standardContextual"/>
              </w:rPr>
              <w:t>Proje uygulaması boyunca</w:t>
            </w:r>
          </w:p>
          <w:p w14:paraId="6727C340" w14:textId="77777777" w:rsidR="00493559" w:rsidRPr="00720265" w:rsidRDefault="00493559" w:rsidP="00430139">
            <w:pPr>
              <w:keepLines/>
              <w:widowControl w:val="0"/>
              <w:jc w:val="both"/>
              <w:rPr>
                <w:rFonts w:cstheme="minorHAnsi"/>
                <w:lang w:val="tr-TR"/>
              </w:rPr>
            </w:pPr>
          </w:p>
        </w:tc>
        <w:tc>
          <w:tcPr>
            <w:tcW w:w="2403" w:type="dxa"/>
            <w:tcBorders>
              <w:bottom w:val="single" w:sz="4" w:space="0" w:color="000000" w:themeColor="text1"/>
            </w:tcBorders>
          </w:tcPr>
          <w:p w14:paraId="7B7A635C" w14:textId="77777777" w:rsidR="002A5CD4" w:rsidRPr="00720265" w:rsidRDefault="002A5CD4" w:rsidP="00430139">
            <w:pPr>
              <w:keepLines/>
              <w:widowControl w:val="0"/>
              <w:jc w:val="both"/>
              <w:rPr>
                <w:rFonts w:cstheme="minorHAnsi"/>
                <w:bCs/>
                <w:lang w:val="tr-TR"/>
              </w:rPr>
            </w:pPr>
          </w:p>
          <w:p w14:paraId="2142BCF4" w14:textId="74FFD656" w:rsidR="00374153" w:rsidRPr="00720265" w:rsidRDefault="00984DE1" w:rsidP="00430139">
            <w:pPr>
              <w:keepLines/>
              <w:widowControl w:val="0"/>
              <w:jc w:val="both"/>
              <w:rPr>
                <w:rFonts w:cstheme="minorHAnsi"/>
                <w:bCs/>
                <w:lang w:val="tr-TR"/>
              </w:rPr>
            </w:pPr>
            <w:r w:rsidRPr="00720265">
              <w:rPr>
                <w:rFonts w:cstheme="minorHAnsi"/>
                <w:bCs/>
                <w:lang w:val="tr-TR"/>
              </w:rPr>
              <w:t>B</w:t>
            </w:r>
            <w:r w:rsidR="00430139" w:rsidRPr="00720265">
              <w:rPr>
                <w:rFonts w:cstheme="minorHAnsi"/>
                <w:bCs/>
                <w:lang w:val="tr-TR"/>
              </w:rPr>
              <w:t>ileşen</w:t>
            </w:r>
            <w:r w:rsidRPr="00720265">
              <w:rPr>
                <w:rFonts w:cstheme="minorHAnsi"/>
                <w:bCs/>
                <w:lang w:val="tr-TR"/>
              </w:rPr>
              <w:t xml:space="preserve"> 1: </w:t>
            </w:r>
            <w:r w:rsidR="00D34AD7">
              <w:rPr>
                <w:rFonts w:cstheme="minorHAnsi"/>
                <w:bCs/>
                <w:lang w:val="tr-TR"/>
              </w:rPr>
              <w:t xml:space="preserve">TOB, </w:t>
            </w:r>
            <w:r w:rsidRPr="00720265">
              <w:rPr>
                <w:rFonts w:cstheme="minorHAnsi"/>
                <w:bCs/>
                <w:lang w:val="tr-TR"/>
              </w:rPr>
              <w:t>TKDK</w:t>
            </w:r>
            <w:r w:rsidR="00D34AD7">
              <w:rPr>
                <w:rFonts w:cstheme="minorHAnsi"/>
                <w:bCs/>
                <w:lang w:val="tr-TR"/>
              </w:rPr>
              <w:t>’nın</w:t>
            </w:r>
            <w:r w:rsidRPr="00720265">
              <w:rPr>
                <w:rFonts w:cstheme="minorHAnsi"/>
                <w:bCs/>
                <w:lang w:val="tr-TR"/>
              </w:rPr>
              <w:t xml:space="preserve"> uy</w:t>
            </w:r>
            <w:r w:rsidR="00D34AD7">
              <w:rPr>
                <w:rFonts w:cstheme="minorHAnsi"/>
                <w:bCs/>
                <w:lang w:val="tr-TR"/>
              </w:rPr>
              <w:t xml:space="preserve">masını </w:t>
            </w:r>
            <w:r w:rsidRPr="00720265">
              <w:rPr>
                <w:rFonts w:cstheme="minorHAnsi"/>
                <w:bCs/>
                <w:lang w:val="tr-TR"/>
              </w:rPr>
              <w:t xml:space="preserve">ve </w:t>
            </w:r>
            <w:r w:rsidR="00181C1F">
              <w:rPr>
                <w:rFonts w:cstheme="minorHAnsi"/>
                <w:bCs/>
                <w:lang w:val="tr-TR"/>
              </w:rPr>
              <w:t>f</w:t>
            </w:r>
            <w:r w:rsidRPr="00720265">
              <w:rPr>
                <w:rFonts w:cstheme="minorHAnsi"/>
                <w:bCs/>
                <w:lang w:val="tr-TR"/>
              </w:rPr>
              <w:t>aydalanıcıların uyum sağlamasını temin edecektir</w:t>
            </w:r>
            <w:r w:rsidR="00430139" w:rsidRPr="00720265">
              <w:rPr>
                <w:rFonts w:cstheme="minorHAnsi"/>
                <w:bCs/>
                <w:lang w:val="tr-TR"/>
              </w:rPr>
              <w:t>.</w:t>
            </w:r>
          </w:p>
          <w:p w14:paraId="1857B249" w14:textId="77777777" w:rsidR="00374153" w:rsidRPr="00720265" w:rsidRDefault="00374153" w:rsidP="00430139">
            <w:pPr>
              <w:keepLines/>
              <w:widowControl w:val="0"/>
              <w:jc w:val="both"/>
              <w:rPr>
                <w:rFonts w:cstheme="minorHAnsi"/>
                <w:bCs/>
                <w:lang w:val="tr-TR"/>
              </w:rPr>
            </w:pPr>
          </w:p>
          <w:p w14:paraId="775F6598" w14:textId="0B06CDDC" w:rsidR="00374153" w:rsidRPr="00720265" w:rsidRDefault="00984DE1" w:rsidP="00430139">
            <w:pPr>
              <w:keepLines/>
              <w:widowControl w:val="0"/>
              <w:jc w:val="both"/>
              <w:rPr>
                <w:rFonts w:cstheme="minorHAnsi"/>
                <w:bCs/>
                <w:lang w:val="tr-TR"/>
              </w:rPr>
            </w:pPr>
            <w:r w:rsidRPr="00720265">
              <w:rPr>
                <w:rFonts w:cstheme="minorHAnsi"/>
                <w:bCs/>
                <w:lang w:val="tr-TR"/>
              </w:rPr>
              <w:t>B</w:t>
            </w:r>
            <w:r w:rsidR="00430139" w:rsidRPr="00720265">
              <w:rPr>
                <w:rFonts w:cstheme="minorHAnsi"/>
                <w:bCs/>
                <w:lang w:val="tr-TR"/>
              </w:rPr>
              <w:t>ileşen</w:t>
            </w:r>
            <w:r w:rsidRPr="00720265">
              <w:rPr>
                <w:rFonts w:cstheme="minorHAnsi"/>
                <w:bCs/>
                <w:lang w:val="tr-TR"/>
              </w:rPr>
              <w:t xml:space="preserve"> 2:</w:t>
            </w:r>
          </w:p>
          <w:p w14:paraId="21C97893" w14:textId="73B4C458" w:rsidR="007757EF" w:rsidRPr="00720265" w:rsidRDefault="00D34AD7" w:rsidP="00430139">
            <w:pPr>
              <w:keepLines/>
              <w:widowControl w:val="0"/>
              <w:jc w:val="both"/>
              <w:rPr>
                <w:rFonts w:cstheme="minorHAnsi"/>
                <w:lang w:val="tr-TR"/>
              </w:rPr>
            </w:pPr>
            <w:r>
              <w:rPr>
                <w:rFonts w:cstheme="minorHAnsi"/>
                <w:bCs/>
                <w:lang w:val="tr-TR"/>
              </w:rPr>
              <w:t xml:space="preserve">TOB, </w:t>
            </w:r>
            <w:r w:rsidR="00317842" w:rsidRPr="00720265">
              <w:rPr>
                <w:rFonts w:cstheme="minorHAnsi"/>
                <w:bCs/>
                <w:lang w:val="tr-TR"/>
              </w:rPr>
              <w:t>TKDK</w:t>
            </w:r>
            <w:r>
              <w:rPr>
                <w:rFonts w:cstheme="minorHAnsi"/>
                <w:bCs/>
                <w:lang w:val="tr-TR"/>
              </w:rPr>
              <w:t>’nın</w:t>
            </w:r>
            <w:r w:rsidR="00181C1F">
              <w:rPr>
                <w:rFonts w:cstheme="minorHAnsi"/>
                <w:bCs/>
                <w:lang w:val="tr-TR"/>
              </w:rPr>
              <w:t xml:space="preserve"> </w:t>
            </w:r>
            <w:r w:rsidR="00317842" w:rsidRPr="00720265">
              <w:rPr>
                <w:rFonts w:cstheme="minorHAnsi"/>
                <w:bCs/>
                <w:lang w:val="tr-TR"/>
              </w:rPr>
              <w:t>uy</w:t>
            </w:r>
            <w:r>
              <w:rPr>
                <w:rFonts w:cstheme="minorHAnsi"/>
                <w:bCs/>
                <w:lang w:val="tr-TR"/>
              </w:rPr>
              <w:t>masını</w:t>
            </w:r>
            <w:r w:rsidR="00317842" w:rsidRPr="00720265">
              <w:rPr>
                <w:rFonts w:cstheme="minorHAnsi"/>
                <w:bCs/>
                <w:lang w:val="tr-TR"/>
              </w:rPr>
              <w:t xml:space="preserve"> ve KFK’ların </w:t>
            </w:r>
            <w:r w:rsidR="00181C1F">
              <w:rPr>
                <w:rFonts w:cstheme="minorHAnsi"/>
                <w:bCs/>
                <w:lang w:val="tr-TR"/>
              </w:rPr>
              <w:t>f</w:t>
            </w:r>
            <w:r w:rsidR="00317842" w:rsidRPr="00720265">
              <w:rPr>
                <w:rFonts w:cstheme="minorHAnsi"/>
                <w:bCs/>
                <w:lang w:val="tr-TR"/>
              </w:rPr>
              <w:t>aydalanıcıların uyum sağlamasını temin etmesini sağlayacaktır</w:t>
            </w:r>
            <w:r w:rsidR="00430139" w:rsidRPr="00720265">
              <w:rPr>
                <w:rFonts w:cstheme="minorHAnsi"/>
                <w:bCs/>
                <w:lang w:val="tr-TR"/>
              </w:rPr>
              <w:t>.</w:t>
            </w:r>
          </w:p>
        </w:tc>
      </w:tr>
      <w:tr w:rsidR="007757EF" w:rsidRPr="00720265" w14:paraId="1E7EFA14" w14:textId="77777777" w:rsidTr="001A1313">
        <w:trPr>
          <w:trHeight w:val="20"/>
        </w:trPr>
        <w:tc>
          <w:tcPr>
            <w:tcW w:w="625" w:type="dxa"/>
            <w:tcBorders>
              <w:bottom w:val="single" w:sz="4" w:space="0" w:color="000000" w:themeColor="text1"/>
            </w:tcBorders>
          </w:tcPr>
          <w:p w14:paraId="6C0F8952" w14:textId="77777777" w:rsidR="007757EF" w:rsidRPr="00720265" w:rsidRDefault="007757EF" w:rsidP="00EE4B15">
            <w:pPr>
              <w:keepLines/>
              <w:widowControl w:val="0"/>
              <w:jc w:val="center"/>
              <w:rPr>
                <w:rFonts w:cstheme="minorHAnsi"/>
                <w:lang w:val="tr-TR"/>
              </w:rPr>
            </w:pPr>
            <w:r w:rsidRPr="00720265">
              <w:rPr>
                <w:rFonts w:cstheme="minorHAnsi"/>
                <w:lang w:val="tr-TR"/>
              </w:rPr>
              <w:t>E</w:t>
            </w:r>
          </w:p>
        </w:tc>
        <w:tc>
          <w:tcPr>
            <w:tcW w:w="8370" w:type="dxa"/>
            <w:tcBorders>
              <w:bottom w:val="single" w:sz="4" w:space="0" w:color="000000" w:themeColor="text1"/>
            </w:tcBorders>
          </w:tcPr>
          <w:p w14:paraId="2B140002" w14:textId="77777777" w:rsidR="007757EF" w:rsidRPr="00720265" w:rsidRDefault="007757EF" w:rsidP="001640E7">
            <w:pPr>
              <w:jc w:val="both"/>
              <w:rPr>
                <w:rFonts w:cstheme="minorHAnsi"/>
                <w:b/>
                <w:color w:val="4472C4" w:themeColor="accent1"/>
                <w:lang w:val="tr-TR"/>
              </w:rPr>
            </w:pPr>
            <w:r w:rsidRPr="00720265">
              <w:rPr>
                <w:rFonts w:cstheme="minorHAnsi"/>
                <w:b/>
                <w:color w:val="4472C4" w:themeColor="accent1"/>
                <w:lang w:val="tr-TR"/>
              </w:rPr>
              <w:t>OLAYLAR VE KAZALAR</w:t>
            </w:r>
          </w:p>
          <w:p w14:paraId="395111E3" w14:textId="6973E2C4" w:rsidR="007757EF" w:rsidRPr="00720265" w:rsidRDefault="008A69C0" w:rsidP="001640E7">
            <w:pPr>
              <w:jc w:val="both"/>
              <w:rPr>
                <w:rFonts w:cstheme="minorHAnsi"/>
                <w:lang w:val="tr-TR"/>
              </w:rPr>
            </w:pPr>
            <w:r>
              <w:rPr>
                <w:rFonts w:cstheme="minorHAnsi"/>
                <w:lang w:val="tr-TR"/>
              </w:rPr>
              <w:t>Ç</w:t>
            </w:r>
            <w:r w:rsidRPr="00720265">
              <w:rPr>
                <w:rFonts w:cstheme="minorHAnsi"/>
                <w:lang w:val="tr-TR"/>
              </w:rPr>
              <w:t>evre, etkilenen topluluklar, halk veya çalışanlar üzerinde önemli olumsuz etkiye sahip olan veya olması muhtemel</w:t>
            </w:r>
            <w:r>
              <w:rPr>
                <w:rFonts w:cstheme="minorHAnsi"/>
                <w:lang w:val="tr-TR"/>
              </w:rPr>
              <w:t>, ç</w:t>
            </w:r>
            <w:r w:rsidR="007757EF" w:rsidRPr="00720265">
              <w:rPr>
                <w:rFonts w:cstheme="minorHAnsi"/>
                <w:lang w:val="tr-TR"/>
              </w:rPr>
              <w:t>alışanların veya halkın ölümü</w:t>
            </w:r>
            <w:r>
              <w:rPr>
                <w:rFonts w:cstheme="minorHAnsi"/>
                <w:lang w:val="tr-TR"/>
              </w:rPr>
              <w:t>ne</w:t>
            </w:r>
            <w:r w:rsidR="007757EF" w:rsidRPr="00720265">
              <w:rPr>
                <w:rFonts w:cstheme="minorHAnsi"/>
                <w:lang w:val="tr-TR"/>
              </w:rPr>
              <w:t xml:space="preserve"> ya da ciddi şekilde yaralanması</w:t>
            </w:r>
            <w:r>
              <w:rPr>
                <w:rFonts w:cstheme="minorHAnsi"/>
                <w:lang w:val="tr-TR"/>
              </w:rPr>
              <w:t>na</w:t>
            </w:r>
            <w:r w:rsidR="007757EF" w:rsidRPr="00720265">
              <w:rPr>
                <w:rFonts w:cstheme="minorHAnsi"/>
                <w:lang w:val="tr-TR"/>
              </w:rPr>
              <w:t xml:space="preserve"> </w:t>
            </w:r>
            <w:r>
              <w:rPr>
                <w:rFonts w:cstheme="minorHAnsi"/>
                <w:lang w:val="tr-TR"/>
              </w:rPr>
              <w:t>yol açan durumlar</w:t>
            </w:r>
            <w:r w:rsidR="007757EF" w:rsidRPr="00720265">
              <w:rPr>
                <w:rFonts w:cstheme="minorHAnsi"/>
                <w:lang w:val="tr-TR"/>
              </w:rPr>
              <w:t>; şiddet, ayrımcılık veya protesto eylemleri; kültürel miras veya biyoçeşitlilik kaynakları üzerindeki öngörülemeyen etkiler; çevre kirliliği; baraj yıkılması; zorla çalıştırma veya çocuk işçiliği; hukuka uygun süreç işletilmeksizin yerinden edilme (zorla tahliye); cinsel istismar ve sömürü (CİS) veya cinsel taciz (CT) iddiaları ya da hastalık salgınları dâhil olmak üzere Proj</w:t>
            </w:r>
            <w:r>
              <w:rPr>
                <w:rFonts w:cstheme="minorHAnsi"/>
                <w:lang w:val="tr-TR"/>
              </w:rPr>
              <w:t>eyl</w:t>
            </w:r>
            <w:r w:rsidR="007757EF" w:rsidRPr="00720265">
              <w:rPr>
                <w:rFonts w:cstheme="minorHAnsi"/>
                <w:lang w:val="tr-TR"/>
              </w:rPr>
              <w:t>e bağlantılı her türlü olay veya kazayı Bankaya bildirmek. Talep üzerine olay veya kazaya ilişkin mevcut ayrıntıları Bankaya sunmak.</w:t>
            </w:r>
          </w:p>
          <w:p w14:paraId="7627FE0A" w14:textId="77777777" w:rsidR="007757EF" w:rsidRPr="00720265" w:rsidRDefault="007757EF" w:rsidP="001640E7">
            <w:pPr>
              <w:jc w:val="both"/>
              <w:rPr>
                <w:rFonts w:cstheme="minorHAnsi"/>
                <w:lang w:val="tr-TR"/>
              </w:rPr>
            </w:pPr>
          </w:p>
          <w:p w14:paraId="7749B7E5" w14:textId="44A8A978" w:rsidR="007757EF" w:rsidRPr="00720265" w:rsidRDefault="007757EF" w:rsidP="001640E7">
            <w:pPr>
              <w:jc w:val="both"/>
              <w:rPr>
                <w:rFonts w:cstheme="minorHAnsi"/>
                <w:lang w:val="tr-TR"/>
              </w:rPr>
            </w:pPr>
            <w:r w:rsidRPr="00720265">
              <w:rPr>
                <w:rFonts w:cstheme="minorHAnsi"/>
                <w:lang w:val="tr-TR"/>
              </w:rPr>
              <w:t>Olay veya kazanın doğrudan,</w:t>
            </w:r>
            <w:r w:rsidR="005033CF">
              <w:rPr>
                <w:rFonts w:cstheme="minorHAnsi"/>
                <w:lang w:val="tr-TR"/>
              </w:rPr>
              <w:t xml:space="preserve"> dolaylı ve</w:t>
            </w:r>
            <w:r w:rsidRPr="00720265">
              <w:rPr>
                <w:rFonts w:cstheme="minorHAnsi"/>
                <w:lang w:val="tr-TR"/>
              </w:rPr>
              <w:t xml:space="preserve"> kök nedenlerini belirlemek üzere uygun bir inceleme yapılmasını sağlamak. Olay veya kazayı ele almak ve tekrarını önlemek için alınacak tedbir ve eylemleri ortaya koyan bir Düzeltici Eylem Planı hazırlamak, Banka ile mutabakata varmak ve uygulamak.</w:t>
            </w:r>
          </w:p>
          <w:p w14:paraId="6220CC8B" w14:textId="77777777" w:rsidR="002A5CD4" w:rsidRPr="00720265" w:rsidRDefault="002A5CD4" w:rsidP="001640E7">
            <w:pPr>
              <w:jc w:val="both"/>
              <w:rPr>
                <w:rFonts w:cstheme="minorHAnsi"/>
                <w:lang w:val="tr-TR"/>
              </w:rPr>
            </w:pPr>
          </w:p>
          <w:p w14:paraId="1F53D02F" w14:textId="5C8A27B3" w:rsidR="00CA2EB1" w:rsidRPr="00720265" w:rsidRDefault="005033CF" w:rsidP="001640E7">
            <w:pPr>
              <w:jc w:val="both"/>
              <w:rPr>
                <w:rFonts w:cstheme="minorHAnsi"/>
                <w:lang w:val="tr-TR"/>
              </w:rPr>
            </w:pPr>
            <w:r w:rsidRPr="00720265">
              <w:rPr>
                <w:rFonts w:cstheme="minorHAnsi"/>
                <w:lang w:val="tr-TR"/>
              </w:rPr>
              <w:t>KFK’larla yapılacak Katılım Anlaşmalarında</w:t>
            </w:r>
            <w:r>
              <w:rPr>
                <w:rFonts w:cstheme="minorHAnsi"/>
                <w:lang w:val="tr-TR"/>
              </w:rPr>
              <w:t xml:space="preserve">, </w:t>
            </w:r>
            <w:r w:rsidR="00CA2EB1" w:rsidRPr="00720265">
              <w:rPr>
                <w:rFonts w:cstheme="minorHAnsi"/>
                <w:lang w:val="tr-TR"/>
              </w:rPr>
              <w:t>TKDK’nın Bankaya kırk sekiz (48) saatlik süre içinde bildirimde bulunabilmesi</w:t>
            </w:r>
            <w:r>
              <w:rPr>
                <w:rFonts w:cstheme="minorHAnsi"/>
                <w:lang w:val="tr-TR"/>
              </w:rPr>
              <w:t xml:space="preserve">ni sağlamak </w:t>
            </w:r>
            <w:r w:rsidR="00CA2EB1" w:rsidRPr="00720265">
              <w:rPr>
                <w:rFonts w:cstheme="minorHAnsi"/>
                <w:lang w:val="tr-TR"/>
              </w:rPr>
              <w:t xml:space="preserve">amacıyla, kaza ve olayların </w:t>
            </w:r>
            <w:r w:rsidRPr="00720265">
              <w:rPr>
                <w:rFonts w:cstheme="minorHAnsi"/>
                <w:lang w:val="tr-TR"/>
              </w:rPr>
              <w:t>TKDK’ya gecikmeksizin bildirileceğini</w:t>
            </w:r>
            <w:r w:rsidR="00CA2EB1" w:rsidRPr="00720265">
              <w:rPr>
                <w:rFonts w:cstheme="minorHAnsi"/>
                <w:lang w:val="tr-TR"/>
              </w:rPr>
              <w:t xml:space="preserve"> belirtmek.</w:t>
            </w:r>
          </w:p>
          <w:p w14:paraId="6D664CD3" w14:textId="77777777" w:rsidR="007757EF" w:rsidRPr="00720265" w:rsidRDefault="007757EF" w:rsidP="00717E12">
            <w:pPr>
              <w:rPr>
                <w:rFonts w:cstheme="minorHAnsi"/>
                <w:lang w:val="tr-TR"/>
              </w:rPr>
            </w:pPr>
          </w:p>
          <w:p w14:paraId="089E2BDF" w14:textId="77777777" w:rsidR="007757EF" w:rsidRPr="00720265" w:rsidRDefault="007757EF" w:rsidP="00717E12">
            <w:pPr>
              <w:rPr>
                <w:rFonts w:cstheme="minorHAnsi"/>
                <w:b/>
                <w:bCs/>
                <w:lang w:val="tr-TR"/>
              </w:rPr>
            </w:pPr>
          </w:p>
        </w:tc>
        <w:tc>
          <w:tcPr>
            <w:tcW w:w="2907" w:type="dxa"/>
            <w:tcBorders>
              <w:bottom w:val="single" w:sz="4" w:space="0" w:color="000000" w:themeColor="text1"/>
            </w:tcBorders>
          </w:tcPr>
          <w:p w14:paraId="3705CF2C" w14:textId="77777777" w:rsidR="002A5CD4" w:rsidRPr="00720265" w:rsidRDefault="002A5CD4" w:rsidP="001A1313">
            <w:pPr>
              <w:keepLines/>
              <w:widowControl w:val="0"/>
              <w:jc w:val="both"/>
              <w:rPr>
                <w:rFonts w:eastAsia="Times New Roman" w:cstheme="minorHAnsi"/>
                <w:lang w:val="tr-TR"/>
              </w:rPr>
            </w:pPr>
          </w:p>
          <w:p w14:paraId="74E9978F" w14:textId="46FF6781" w:rsidR="007757EF" w:rsidRPr="00720265" w:rsidRDefault="007757EF" w:rsidP="001A1313">
            <w:pPr>
              <w:keepLines/>
              <w:widowControl w:val="0"/>
              <w:jc w:val="both"/>
              <w:rPr>
                <w:rFonts w:eastAsia="Times New Roman" w:cstheme="minorHAnsi"/>
                <w:lang w:val="tr-TR"/>
              </w:rPr>
            </w:pPr>
            <w:r w:rsidRPr="00720265">
              <w:rPr>
                <w:rFonts w:eastAsia="Times New Roman" w:cstheme="minorHAnsi"/>
                <w:lang w:val="tr-TR"/>
              </w:rPr>
              <w:t>Olay veya kaza</w:t>
            </w:r>
            <w:r w:rsidR="00377B6F">
              <w:rPr>
                <w:rFonts w:eastAsia="Times New Roman" w:cstheme="minorHAnsi"/>
                <w:lang w:val="tr-TR"/>
              </w:rPr>
              <w:t>dan haberdar olunmasından</w:t>
            </w:r>
            <w:r w:rsidRPr="00720265">
              <w:rPr>
                <w:rFonts w:eastAsia="Times New Roman" w:cstheme="minorHAnsi"/>
                <w:lang w:val="tr-TR"/>
              </w:rPr>
              <w:t xml:space="preserve"> itibaren en geç kırk sekiz (48) saat içinde Bankayı bilgilendirmek. Talep üzerine mevcut ayrıntıları sunmak.</w:t>
            </w:r>
          </w:p>
          <w:p w14:paraId="40683B37" w14:textId="77777777" w:rsidR="002A5CD4" w:rsidRPr="00720265" w:rsidRDefault="002A5CD4" w:rsidP="00717E12">
            <w:pPr>
              <w:keepLines/>
              <w:widowControl w:val="0"/>
              <w:rPr>
                <w:rFonts w:eastAsia="Times New Roman" w:cstheme="minorHAnsi"/>
                <w:lang w:val="tr-TR"/>
              </w:rPr>
            </w:pPr>
          </w:p>
          <w:p w14:paraId="79B486F7" w14:textId="77777777" w:rsidR="003939AB" w:rsidRPr="00720265" w:rsidRDefault="007757EF" w:rsidP="001A1313">
            <w:pPr>
              <w:keepLines/>
              <w:widowControl w:val="0"/>
              <w:jc w:val="both"/>
              <w:rPr>
                <w:rFonts w:eastAsia="Times New Roman" w:cstheme="minorHAnsi"/>
                <w:lang w:val="tr-TR"/>
              </w:rPr>
            </w:pPr>
            <w:r w:rsidRPr="00720265">
              <w:rPr>
                <w:rFonts w:eastAsia="Times New Roman" w:cstheme="minorHAnsi"/>
                <w:lang w:val="tr-TR"/>
              </w:rPr>
              <w:lastRenderedPageBreak/>
              <w:t>Banka tarafından yazılı olarak farklı bir süre kabul edilmedikçe, ilk bildirimin sunulmasını izleyen en geç on (10) gün içinde inceleme raporunu ve Düzeltici Eylem Planını Bankaya sunmak.</w:t>
            </w:r>
          </w:p>
          <w:p w14:paraId="1DAAB7B4" w14:textId="77777777" w:rsidR="003939AB" w:rsidRPr="00720265" w:rsidRDefault="003939AB" w:rsidP="001A1313">
            <w:pPr>
              <w:keepLines/>
              <w:widowControl w:val="0"/>
              <w:jc w:val="both"/>
              <w:rPr>
                <w:rFonts w:cstheme="minorHAnsi"/>
                <w:lang w:val="tr-TR"/>
              </w:rPr>
            </w:pPr>
          </w:p>
          <w:p w14:paraId="3956458A" w14:textId="7B732B46" w:rsidR="00200698" w:rsidRPr="00720265" w:rsidRDefault="002A5CD4" w:rsidP="001A1313">
            <w:pPr>
              <w:keepLines/>
              <w:widowControl w:val="0"/>
              <w:jc w:val="both"/>
              <w:rPr>
                <w:rFonts w:cstheme="minorHAnsi"/>
                <w:lang w:val="tr-TR"/>
              </w:rPr>
            </w:pPr>
            <w:r w:rsidRPr="00720265">
              <w:rPr>
                <w:rFonts w:cstheme="minorHAnsi"/>
                <w:lang w:val="tr-TR"/>
              </w:rPr>
              <w:t xml:space="preserve">KFK’lar aracılığıyla finanse edilen ve Projenin 2. </w:t>
            </w:r>
            <w:r w:rsidR="001A1313">
              <w:rPr>
                <w:rFonts w:cstheme="minorHAnsi"/>
                <w:lang w:val="tr-TR"/>
              </w:rPr>
              <w:t>Bileşeni</w:t>
            </w:r>
            <w:r w:rsidRPr="00720265">
              <w:rPr>
                <w:rFonts w:cstheme="minorHAnsi"/>
                <w:lang w:val="tr-TR"/>
              </w:rPr>
              <w:t xml:space="preserve"> kapsamında kısmen garanti edilen alt projelerde TKDK, </w:t>
            </w:r>
            <w:r w:rsidR="00377B6F">
              <w:rPr>
                <w:rFonts w:cstheme="minorHAnsi"/>
                <w:lang w:val="tr-TR"/>
              </w:rPr>
              <w:t xml:space="preserve">KFK’ların </w:t>
            </w:r>
            <w:r w:rsidRPr="00720265">
              <w:rPr>
                <w:rFonts w:cstheme="minorHAnsi"/>
                <w:lang w:val="tr-TR"/>
              </w:rPr>
              <w:t xml:space="preserve">önemli çevresel veya sosyal olayların (ör. </w:t>
            </w:r>
            <w:r w:rsidR="00377B6F" w:rsidRPr="00720265">
              <w:rPr>
                <w:rFonts w:cstheme="minorHAnsi"/>
                <w:lang w:val="tr-TR"/>
              </w:rPr>
              <w:t>Ö</w:t>
            </w:r>
            <w:r w:rsidRPr="00720265">
              <w:rPr>
                <w:rFonts w:cstheme="minorHAnsi"/>
                <w:lang w:val="tr-TR"/>
              </w:rPr>
              <w:t>lümle</w:t>
            </w:r>
            <w:r w:rsidR="00377B6F">
              <w:rPr>
                <w:rFonts w:cstheme="minorHAnsi"/>
                <w:lang w:val="tr-TR"/>
              </w:rPr>
              <w:t xml:space="preserve"> sonuçlanan vakalar</w:t>
            </w:r>
            <w:r w:rsidRPr="00720265">
              <w:rPr>
                <w:rFonts w:cstheme="minorHAnsi"/>
                <w:lang w:val="tr-TR"/>
              </w:rPr>
              <w:t>, iş günü kay</w:t>
            </w:r>
            <w:r w:rsidR="00377B6F">
              <w:rPr>
                <w:rFonts w:cstheme="minorHAnsi"/>
                <w:lang w:val="tr-TR"/>
              </w:rPr>
              <w:t xml:space="preserve">bına yol açan </w:t>
            </w:r>
            <w:r w:rsidRPr="00720265">
              <w:rPr>
                <w:rFonts w:cstheme="minorHAnsi"/>
                <w:lang w:val="tr-TR"/>
              </w:rPr>
              <w:t xml:space="preserve">olaylar, çevresel </w:t>
            </w:r>
            <w:r w:rsidR="00377B6F">
              <w:rPr>
                <w:rFonts w:cstheme="minorHAnsi"/>
                <w:lang w:val="tr-TR"/>
              </w:rPr>
              <w:t>sızıntılar</w:t>
            </w:r>
            <w:r w:rsidRPr="00720265">
              <w:rPr>
                <w:rFonts w:cstheme="minorHAnsi"/>
                <w:lang w:val="tr-TR"/>
              </w:rPr>
              <w:t xml:space="preserve"> vb.) ayrıntıların</w:t>
            </w:r>
            <w:r w:rsidR="00377B6F">
              <w:rPr>
                <w:rFonts w:cstheme="minorHAnsi"/>
                <w:lang w:val="tr-TR"/>
              </w:rPr>
              <w:t xml:space="preserve">ı </w:t>
            </w:r>
            <w:r w:rsidRPr="00720265">
              <w:rPr>
                <w:rFonts w:cstheme="minorHAnsi"/>
                <w:lang w:val="tr-TR"/>
              </w:rPr>
              <w:t>48 saat içinde bildirmesini sağlayacaktır.</w:t>
            </w:r>
          </w:p>
          <w:p w14:paraId="3DB68E1C" w14:textId="77777777" w:rsidR="003939AB" w:rsidRPr="00720265" w:rsidRDefault="003939AB" w:rsidP="001A1313">
            <w:pPr>
              <w:keepLines/>
              <w:widowControl w:val="0"/>
              <w:jc w:val="both"/>
              <w:rPr>
                <w:rFonts w:cstheme="minorHAnsi"/>
                <w:lang w:val="tr-TR"/>
              </w:rPr>
            </w:pPr>
          </w:p>
          <w:p w14:paraId="1F768CE2" w14:textId="11752271" w:rsidR="00200698" w:rsidRPr="00720265" w:rsidRDefault="00317842" w:rsidP="001A1313">
            <w:pPr>
              <w:keepLines/>
              <w:widowControl w:val="0"/>
              <w:jc w:val="both"/>
              <w:rPr>
                <w:rFonts w:cstheme="minorHAnsi"/>
                <w:lang w:val="tr-TR"/>
              </w:rPr>
            </w:pPr>
            <w:r w:rsidRPr="00720265">
              <w:rPr>
                <w:rFonts w:cstheme="minorHAnsi"/>
                <w:lang w:val="tr-TR"/>
              </w:rPr>
              <w:t>TKDK, KFK’ların Kök Neden Analizi (KNA) ile alınan önlem ve t</w:t>
            </w:r>
            <w:r w:rsidR="00377B6F">
              <w:rPr>
                <w:rFonts w:cstheme="minorHAnsi"/>
                <w:lang w:val="tr-TR"/>
              </w:rPr>
              <w:t>elafi</w:t>
            </w:r>
            <w:r w:rsidRPr="00720265">
              <w:rPr>
                <w:rFonts w:cstheme="minorHAnsi"/>
                <w:lang w:val="tr-TR"/>
              </w:rPr>
              <w:t xml:space="preserve"> tedbirlerini içeren olay raporunu on (10) gün içinde sunma</w:t>
            </w:r>
            <w:r w:rsidR="00377B6F">
              <w:rPr>
                <w:rFonts w:cstheme="minorHAnsi"/>
                <w:lang w:val="tr-TR"/>
              </w:rPr>
              <w:t>sı</w:t>
            </w:r>
            <w:r w:rsidRPr="00720265">
              <w:rPr>
                <w:rFonts w:cstheme="minorHAnsi"/>
                <w:lang w:val="tr-TR"/>
              </w:rPr>
              <w:t>nı sağlayacaktır.</w:t>
            </w:r>
          </w:p>
          <w:p w14:paraId="2207833C" w14:textId="77777777" w:rsidR="003939AB" w:rsidRPr="00720265" w:rsidRDefault="003939AB" w:rsidP="001A1313">
            <w:pPr>
              <w:keepLines/>
              <w:widowControl w:val="0"/>
              <w:jc w:val="both"/>
              <w:rPr>
                <w:rFonts w:cstheme="minorHAnsi"/>
                <w:lang w:val="tr-TR"/>
              </w:rPr>
            </w:pPr>
          </w:p>
          <w:p w14:paraId="15425311" w14:textId="010D26FB" w:rsidR="00200698" w:rsidRPr="00720265" w:rsidRDefault="00317842" w:rsidP="001A1313">
            <w:pPr>
              <w:keepLines/>
              <w:widowControl w:val="0"/>
              <w:jc w:val="both"/>
              <w:rPr>
                <w:rFonts w:cstheme="minorHAnsi"/>
                <w:lang w:val="tr-TR"/>
              </w:rPr>
            </w:pPr>
            <w:r w:rsidRPr="00720265">
              <w:rPr>
                <w:rFonts w:cstheme="minorHAnsi"/>
                <w:lang w:val="tr-TR"/>
              </w:rPr>
              <w:t>TKDK</w:t>
            </w:r>
            <w:r w:rsidR="00377B6F">
              <w:rPr>
                <w:rFonts w:cstheme="minorHAnsi"/>
                <w:lang w:val="tr-TR"/>
              </w:rPr>
              <w:t>,</w:t>
            </w:r>
            <w:r w:rsidR="00377B6F" w:rsidRPr="00720265">
              <w:rPr>
                <w:rFonts w:cstheme="minorHAnsi"/>
                <w:lang w:val="tr-TR"/>
              </w:rPr>
              <w:t xml:space="preserve"> KFK’lardan</w:t>
            </w:r>
            <w:r w:rsidR="00377B6F">
              <w:rPr>
                <w:rFonts w:cstheme="minorHAnsi"/>
                <w:lang w:val="tr-TR"/>
              </w:rPr>
              <w:t xml:space="preserve"> gelen</w:t>
            </w:r>
            <w:r w:rsidRPr="00720265">
              <w:rPr>
                <w:rFonts w:cstheme="minorHAnsi"/>
                <w:lang w:val="tr-TR"/>
              </w:rPr>
              <w:t xml:space="preserve"> olay raporlarını teslim alır almaz Bankaya sunacaktır</w:t>
            </w:r>
            <w:r w:rsidR="001A1313">
              <w:rPr>
                <w:rFonts w:cstheme="minorHAnsi"/>
                <w:lang w:val="tr-TR"/>
              </w:rPr>
              <w:t>.</w:t>
            </w:r>
          </w:p>
          <w:p w14:paraId="0F1F8291" w14:textId="77777777" w:rsidR="00720265" w:rsidRDefault="00720265" w:rsidP="001640E7">
            <w:pPr>
              <w:keepLines/>
              <w:widowControl w:val="0"/>
              <w:jc w:val="both"/>
              <w:rPr>
                <w:rFonts w:cstheme="minorHAnsi"/>
                <w:lang w:val="tr-TR"/>
              </w:rPr>
            </w:pPr>
          </w:p>
          <w:p w14:paraId="31E505C2" w14:textId="77777777" w:rsidR="00720265" w:rsidRDefault="00720265" w:rsidP="001640E7">
            <w:pPr>
              <w:keepLines/>
              <w:widowControl w:val="0"/>
              <w:jc w:val="both"/>
              <w:rPr>
                <w:rFonts w:cstheme="minorHAnsi"/>
                <w:lang w:val="tr-TR"/>
              </w:rPr>
            </w:pPr>
          </w:p>
          <w:p w14:paraId="2C2BBD23" w14:textId="77777777" w:rsidR="00720265" w:rsidRDefault="00720265" w:rsidP="001640E7">
            <w:pPr>
              <w:keepLines/>
              <w:widowControl w:val="0"/>
              <w:jc w:val="both"/>
              <w:rPr>
                <w:rFonts w:cstheme="minorHAnsi"/>
                <w:lang w:val="tr-TR"/>
              </w:rPr>
            </w:pPr>
          </w:p>
          <w:p w14:paraId="2C79647B" w14:textId="3A1AAB55" w:rsidR="00720265" w:rsidRPr="00720265" w:rsidRDefault="00720265" w:rsidP="001640E7">
            <w:pPr>
              <w:keepLines/>
              <w:widowControl w:val="0"/>
              <w:jc w:val="both"/>
              <w:rPr>
                <w:rFonts w:cstheme="minorHAnsi"/>
                <w:lang w:val="tr-TR"/>
              </w:rPr>
            </w:pPr>
          </w:p>
        </w:tc>
        <w:tc>
          <w:tcPr>
            <w:tcW w:w="2403" w:type="dxa"/>
            <w:tcBorders>
              <w:bottom w:val="single" w:sz="4" w:space="0" w:color="000000" w:themeColor="text1"/>
            </w:tcBorders>
          </w:tcPr>
          <w:p w14:paraId="2460C57F" w14:textId="77777777" w:rsidR="00D34AD7" w:rsidRPr="00720265" w:rsidRDefault="00D34AD7" w:rsidP="00D34AD7">
            <w:pPr>
              <w:keepLines/>
              <w:widowControl w:val="0"/>
              <w:jc w:val="both"/>
              <w:rPr>
                <w:rFonts w:cstheme="minorHAnsi"/>
                <w:bCs/>
                <w:lang w:val="tr-TR"/>
              </w:rPr>
            </w:pPr>
            <w:r w:rsidRPr="00720265">
              <w:rPr>
                <w:rFonts w:cstheme="minorHAnsi"/>
                <w:bCs/>
                <w:lang w:val="tr-TR"/>
              </w:rPr>
              <w:lastRenderedPageBreak/>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Pr>
                <w:rFonts w:cstheme="minorHAnsi"/>
                <w:bCs/>
                <w:lang w:val="tr-TR"/>
              </w:rPr>
              <w:t>f</w:t>
            </w:r>
            <w:r w:rsidRPr="00720265">
              <w:rPr>
                <w:rFonts w:cstheme="minorHAnsi"/>
                <w:bCs/>
                <w:lang w:val="tr-TR"/>
              </w:rPr>
              <w:t>aydalanıcıların uyum sağlamasını temin edecektir.</w:t>
            </w:r>
          </w:p>
          <w:p w14:paraId="2F85699C" w14:textId="77777777" w:rsidR="00D34AD7" w:rsidRPr="00720265" w:rsidRDefault="00D34AD7" w:rsidP="00D34AD7">
            <w:pPr>
              <w:keepLines/>
              <w:widowControl w:val="0"/>
              <w:jc w:val="both"/>
              <w:rPr>
                <w:rFonts w:cstheme="minorHAnsi"/>
                <w:bCs/>
                <w:lang w:val="tr-TR"/>
              </w:rPr>
            </w:pPr>
          </w:p>
          <w:p w14:paraId="2C3162A9" w14:textId="77777777" w:rsidR="00D34AD7" w:rsidRPr="00720265" w:rsidRDefault="00D34AD7" w:rsidP="00D34AD7">
            <w:pPr>
              <w:keepLines/>
              <w:widowControl w:val="0"/>
              <w:jc w:val="both"/>
              <w:rPr>
                <w:rFonts w:cstheme="minorHAnsi"/>
                <w:bCs/>
                <w:lang w:val="tr-TR"/>
              </w:rPr>
            </w:pPr>
            <w:r w:rsidRPr="00720265">
              <w:rPr>
                <w:rFonts w:cstheme="minorHAnsi"/>
                <w:bCs/>
                <w:lang w:val="tr-TR"/>
              </w:rPr>
              <w:t>Bileşen 2:</w:t>
            </w:r>
          </w:p>
          <w:p w14:paraId="2A0F0D53" w14:textId="223EFE5A" w:rsidR="007757EF" w:rsidRPr="00720265" w:rsidRDefault="00D34AD7" w:rsidP="00717E12">
            <w:pPr>
              <w:keepLines/>
              <w:widowControl w:val="0"/>
              <w:rPr>
                <w:rFonts w:cstheme="minorHAnsi"/>
                <w:lang w:val="tr-TR"/>
              </w:rPr>
            </w:pPr>
            <w:r>
              <w:rPr>
                <w:rFonts w:cstheme="minorHAnsi"/>
                <w:bCs/>
                <w:lang w:val="tr-TR"/>
              </w:rPr>
              <w:lastRenderedPageBreak/>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1A2F77">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sidR="001A2F77">
              <w:rPr>
                <w:rFonts w:cstheme="minorHAnsi"/>
                <w:bCs/>
                <w:lang w:val="tr-TR"/>
              </w:rPr>
              <w:t xml:space="preserve"> nezdinde </w:t>
            </w:r>
            <w:r w:rsidRPr="00720265">
              <w:rPr>
                <w:rFonts w:cstheme="minorHAnsi"/>
                <w:bCs/>
                <w:lang w:val="tr-TR"/>
              </w:rPr>
              <w:t>uyum</w:t>
            </w:r>
            <w:r w:rsidR="001A2F77">
              <w:rPr>
                <w:rFonts w:cstheme="minorHAnsi"/>
                <w:bCs/>
                <w:lang w:val="tr-TR"/>
              </w:rPr>
              <w:t>u</w:t>
            </w:r>
            <w:r w:rsidRPr="00720265">
              <w:rPr>
                <w:rFonts w:cstheme="minorHAnsi"/>
                <w:bCs/>
                <w:lang w:val="tr-TR"/>
              </w:rPr>
              <w:t xml:space="preserve"> temin etmesini sağlayacaktır.</w:t>
            </w:r>
          </w:p>
        </w:tc>
      </w:tr>
      <w:tr w:rsidR="007757EF" w:rsidRPr="00720265" w14:paraId="7B8A3350" w14:textId="77777777" w:rsidTr="3B21AA17">
        <w:trPr>
          <w:cantSplit/>
          <w:trHeight w:val="20"/>
        </w:trPr>
        <w:tc>
          <w:tcPr>
            <w:tcW w:w="14305" w:type="dxa"/>
            <w:gridSpan w:val="4"/>
            <w:tcBorders>
              <w:top w:val="single" w:sz="4" w:space="0" w:color="000000" w:themeColor="text1"/>
            </w:tcBorders>
            <w:shd w:val="clear" w:color="auto" w:fill="F4B083" w:themeFill="accent2" w:themeFillTint="99"/>
          </w:tcPr>
          <w:p w14:paraId="084C8B57" w14:textId="77777777" w:rsidR="007757EF" w:rsidRPr="00720265" w:rsidRDefault="007757EF">
            <w:pPr>
              <w:keepLines/>
              <w:widowControl w:val="0"/>
              <w:rPr>
                <w:rFonts w:cstheme="minorHAnsi"/>
                <w:lang w:val="tr-TR"/>
              </w:rPr>
            </w:pPr>
            <w:r w:rsidRPr="00720265">
              <w:rPr>
                <w:rFonts w:cstheme="minorHAnsi"/>
                <w:b/>
                <w:lang w:val="tr-TR"/>
              </w:rPr>
              <w:lastRenderedPageBreak/>
              <w:t>ÇSS 1: ÇEVRESEL VE SOSYAL RİSK VE ETKİLERİN DEĞERLENDİRİLMESİ VE YÖNETİMİ</w:t>
            </w:r>
          </w:p>
        </w:tc>
      </w:tr>
      <w:tr w:rsidR="007757EF" w:rsidRPr="00720265" w14:paraId="184C6CA9" w14:textId="77777777" w:rsidTr="001A1313">
        <w:trPr>
          <w:trHeight w:val="20"/>
        </w:trPr>
        <w:tc>
          <w:tcPr>
            <w:tcW w:w="625" w:type="dxa"/>
          </w:tcPr>
          <w:p w14:paraId="7FDF726E" w14:textId="77777777" w:rsidR="007757EF" w:rsidRPr="00720265" w:rsidRDefault="007757EF" w:rsidP="00EE4B15">
            <w:pPr>
              <w:keepLines/>
              <w:widowControl w:val="0"/>
              <w:jc w:val="center"/>
              <w:rPr>
                <w:rFonts w:cstheme="minorHAnsi"/>
                <w:lang w:val="tr-TR"/>
              </w:rPr>
            </w:pPr>
            <w:r w:rsidRPr="00720265">
              <w:rPr>
                <w:rFonts w:cstheme="minorHAnsi"/>
                <w:lang w:val="tr-TR"/>
              </w:rPr>
              <w:t>1.1</w:t>
            </w:r>
          </w:p>
        </w:tc>
        <w:tc>
          <w:tcPr>
            <w:tcW w:w="8370" w:type="dxa"/>
          </w:tcPr>
          <w:p w14:paraId="3A35D53B" w14:textId="77777777" w:rsidR="00572832" w:rsidRPr="00720265" w:rsidRDefault="00572832" w:rsidP="001640E7">
            <w:pPr>
              <w:keepLines/>
              <w:widowControl w:val="0"/>
              <w:jc w:val="both"/>
              <w:rPr>
                <w:rFonts w:cstheme="minorHAnsi"/>
                <w:b/>
                <w:color w:val="4472C4" w:themeColor="accent1"/>
                <w:lang w:val="tr-TR"/>
              </w:rPr>
            </w:pPr>
            <w:r w:rsidRPr="00720265">
              <w:rPr>
                <w:rFonts w:cstheme="minorHAnsi"/>
                <w:b/>
                <w:color w:val="4472C4" w:themeColor="accent1"/>
                <w:lang w:val="tr-TR"/>
              </w:rPr>
              <w:t>ÇEVRESEL VE SOSYAL DEĞERLENDİRMELER VE/VEYA PLANLAR</w:t>
            </w:r>
          </w:p>
          <w:p w14:paraId="3E42083C" w14:textId="77777777" w:rsidR="007757EF" w:rsidRPr="00720265" w:rsidRDefault="007757EF" w:rsidP="001640E7">
            <w:pPr>
              <w:keepLines/>
              <w:widowControl w:val="0"/>
              <w:jc w:val="both"/>
              <w:rPr>
                <w:rFonts w:cstheme="minorHAnsi"/>
                <w:b/>
                <w:color w:val="4472C4" w:themeColor="accent1"/>
                <w:lang w:val="tr-TR"/>
              </w:rPr>
            </w:pPr>
          </w:p>
          <w:p w14:paraId="0642AA6F" w14:textId="6752025D" w:rsidR="00203448" w:rsidRPr="00720265" w:rsidRDefault="00237600" w:rsidP="001640E7">
            <w:pPr>
              <w:pStyle w:val="ListeParagraf"/>
              <w:numPr>
                <w:ilvl w:val="0"/>
                <w:numId w:val="12"/>
              </w:numPr>
              <w:autoSpaceDE w:val="0"/>
              <w:autoSpaceDN w:val="0"/>
              <w:adjustRightInd w:val="0"/>
              <w:spacing w:after="0"/>
              <w:rPr>
                <w:rFonts w:cstheme="minorHAnsi"/>
                <w:lang w:val="tr-TR"/>
              </w:rPr>
            </w:pPr>
            <w:r w:rsidRPr="00720265">
              <w:rPr>
                <w:rFonts w:cstheme="minorHAnsi"/>
                <w:lang w:val="tr-TR"/>
              </w:rPr>
              <w:t>Aşağıdaki 9.1 numaralı eylemde ayrıntılandırıldığı üzere, ÇSS9 gereklilikleriyle tutarlı ve Banka</w:t>
            </w:r>
            <w:r w:rsidR="00356A85">
              <w:rPr>
                <w:rFonts w:cstheme="minorHAnsi"/>
                <w:lang w:val="tr-TR"/>
              </w:rPr>
              <w:t xml:space="preserve">nın uygun gördüğü </w:t>
            </w:r>
            <w:r w:rsidRPr="00720265">
              <w:rPr>
                <w:rFonts w:cstheme="minorHAnsi"/>
                <w:lang w:val="tr-TR"/>
              </w:rPr>
              <w:t xml:space="preserve">biçimde </w:t>
            </w:r>
            <w:r w:rsidR="009472DA" w:rsidRPr="00720265">
              <w:rPr>
                <w:rFonts w:cstheme="minorHAnsi"/>
                <w:lang w:val="tr-TR"/>
              </w:rPr>
              <w:t xml:space="preserve">TKDK ÇSYS’sini </w:t>
            </w:r>
            <w:r w:rsidRPr="00720265">
              <w:rPr>
                <w:rFonts w:cstheme="minorHAnsi"/>
                <w:lang w:val="tr-TR"/>
              </w:rPr>
              <w:t>bu Projeye uygulamak.</w:t>
            </w:r>
          </w:p>
          <w:p w14:paraId="4691267C" w14:textId="77777777" w:rsidR="00717E12" w:rsidRPr="00720265" w:rsidRDefault="00717E12" w:rsidP="001640E7">
            <w:pPr>
              <w:pStyle w:val="ListeParagraf"/>
              <w:autoSpaceDE w:val="0"/>
              <w:autoSpaceDN w:val="0"/>
              <w:adjustRightInd w:val="0"/>
              <w:spacing w:after="0"/>
              <w:ind w:left="720" w:firstLine="0"/>
              <w:rPr>
                <w:rFonts w:cstheme="minorHAnsi"/>
                <w:lang w:val="tr-TR"/>
              </w:rPr>
            </w:pPr>
          </w:p>
          <w:p w14:paraId="497E4BCC" w14:textId="60BE3778" w:rsidR="006B7EE2" w:rsidRPr="00720265" w:rsidRDefault="00AF00F3" w:rsidP="001640E7">
            <w:pPr>
              <w:pStyle w:val="ListeParagraf"/>
              <w:numPr>
                <w:ilvl w:val="0"/>
                <w:numId w:val="12"/>
              </w:numPr>
              <w:autoSpaceDE w:val="0"/>
              <w:autoSpaceDN w:val="0"/>
              <w:adjustRightInd w:val="0"/>
              <w:spacing w:after="0"/>
              <w:rPr>
                <w:rFonts w:cstheme="minorHAnsi"/>
                <w:lang w:val="tr-TR"/>
              </w:rPr>
            </w:pPr>
            <w:r w:rsidRPr="00720265">
              <w:rPr>
                <w:rFonts w:cstheme="minorHAnsi"/>
                <w:lang w:val="tr-TR"/>
              </w:rPr>
              <w:t>Borçlunun alt proje onay sürecinin bir parçası olarak, B</w:t>
            </w:r>
            <w:r w:rsidR="00105C56">
              <w:rPr>
                <w:rFonts w:cstheme="minorHAnsi"/>
                <w:lang w:val="tr-TR"/>
              </w:rPr>
              <w:t>ileşen</w:t>
            </w:r>
            <w:r w:rsidRPr="00720265">
              <w:rPr>
                <w:rFonts w:cstheme="minorHAnsi"/>
                <w:lang w:val="tr-TR"/>
              </w:rPr>
              <w:t xml:space="preserve"> 1 kapsamında finansman alacak veya B</w:t>
            </w:r>
            <w:r w:rsidR="00105C56">
              <w:rPr>
                <w:rFonts w:cstheme="minorHAnsi"/>
                <w:lang w:val="tr-TR"/>
              </w:rPr>
              <w:t>ileşen</w:t>
            </w:r>
            <w:r w:rsidRPr="00720265">
              <w:rPr>
                <w:rFonts w:cstheme="minorHAnsi"/>
                <w:lang w:val="tr-TR"/>
              </w:rPr>
              <w:t xml:space="preserve"> 2 kapsamında kısmen garanti edilecek önerilen her bir </w:t>
            </w:r>
            <w:r w:rsidR="009472DA">
              <w:rPr>
                <w:rFonts w:cstheme="minorHAnsi"/>
                <w:lang w:val="tr-TR"/>
              </w:rPr>
              <w:t>f</w:t>
            </w:r>
            <w:r w:rsidRPr="00720265">
              <w:rPr>
                <w:rFonts w:cstheme="minorHAnsi"/>
                <w:lang w:val="tr-TR"/>
              </w:rPr>
              <w:t xml:space="preserve">aydalanıcı ve </w:t>
            </w:r>
            <w:r w:rsidR="009472DA">
              <w:rPr>
                <w:rFonts w:cstheme="minorHAnsi"/>
                <w:lang w:val="tr-TR"/>
              </w:rPr>
              <w:t>a</w:t>
            </w:r>
            <w:r w:rsidRPr="00720265">
              <w:rPr>
                <w:rFonts w:cstheme="minorHAnsi"/>
                <w:lang w:val="tr-TR"/>
              </w:rPr>
              <w:t xml:space="preserve">lt </w:t>
            </w:r>
            <w:r w:rsidR="009472DA">
              <w:rPr>
                <w:rFonts w:cstheme="minorHAnsi"/>
                <w:lang w:val="tr-TR"/>
              </w:rPr>
              <w:t>p</w:t>
            </w:r>
            <w:r w:rsidRPr="00720265">
              <w:rPr>
                <w:rFonts w:cstheme="minorHAnsi"/>
                <w:lang w:val="tr-TR"/>
              </w:rPr>
              <w:t xml:space="preserve">rojeye; Proje Uygulama </w:t>
            </w:r>
            <w:r w:rsidR="00023FE9">
              <w:rPr>
                <w:rFonts w:cstheme="minorHAnsi"/>
                <w:lang w:val="tr-TR"/>
              </w:rPr>
              <w:t>Rehberi</w:t>
            </w:r>
            <w:r w:rsidR="009472DA">
              <w:rPr>
                <w:rFonts w:cstheme="minorHAnsi"/>
                <w:lang w:val="tr-TR"/>
              </w:rPr>
              <w:t xml:space="preserve"> ile sırasıyla</w:t>
            </w:r>
            <w:r w:rsidRPr="00720265">
              <w:rPr>
                <w:rFonts w:cstheme="minorHAnsi"/>
                <w:lang w:val="tr-TR"/>
              </w:rPr>
              <w:t xml:space="preserve"> Geri Ödemeli Finansman Fonu Proje Uygulama </w:t>
            </w:r>
            <w:r w:rsidR="00023FE9">
              <w:rPr>
                <w:rFonts w:cstheme="minorHAnsi"/>
                <w:lang w:val="tr-TR"/>
              </w:rPr>
              <w:t>Rehberi</w:t>
            </w:r>
            <w:r w:rsidRPr="00720265">
              <w:rPr>
                <w:rFonts w:cstheme="minorHAnsi"/>
                <w:lang w:val="tr-TR"/>
              </w:rPr>
              <w:t xml:space="preserve"> ve Kısmi Kredi Garantisi Proje Uygulama </w:t>
            </w:r>
            <w:r w:rsidR="00023FE9">
              <w:rPr>
                <w:rFonts w:cstheme="minorHAnsi"/>
                <w:lang w:val="tr-TR"/>
              </w:rPr>
              <w:t>Rehberi</w:t>
            </w:r>
            <w:r w:rsidRPr="00720265">
              <w:rPr>
                <w:rFonts w:cstheme="minorHAnsi"/>
                <w:lang w:val="tr-TR"/>
              </w:rPr>
              <w:t xml:space="preserve"> ile TKDK</w:t>
            </w:r>
            <w:r w:rsidR="009472DA">
              <w:rPr>
                <w:rFonts w:cstheme="minorHAnsi"/>
                <w:lang w:val="tr-TR"/>
              </w:rPr>
              <w:t>’nın</w:t>
            </w:r>
            <w:r w:rsidRPr="00720265">
              <w:rPr>
                <w:rFonts w:cstheme="minorHAnsi"/>
                <w:lang w:val="tr-TR"/>
              </w:rPr>
              <w:t xml:space="preserve"> ÇSYS’si doğrultusunda </w:t>
            </w:r>
            <w:r w:rsidR="009472DA">
              <w:rPr>
                <w:rFonts w:cstheme="minorHAnsi"/>
                <w:lang w:val="tr-TR"/>
              </w:rPr>
              <w:t xml:space="preserve">çevresel ve sosyal inceleme </w:t>
            </w:r>
            <w:r w:rsidRPr="00720265">
              <w:rPr>
                <w:rFonts w:cstheme="minorHAnsi"/>
                <w:lang w:val="tr-TR"/>
              </w:rPr>
              <w:t xml:space="preserve"> uygulamak. Bu incelemede Kredi Anlaşması ve Proje Uygulama </w:t>
            </w:r>
            <w:r w:rsidR="00023FE9">
              <w:rPr>
                <w:rFonts w:cstheme="minorHAnsi"/>
                <w:lang w:val="tr-TR"/>
              </w:rPr>
              <w:t>Rehberinde</w:t>
            </w:r>
            <w:r w:rsidRPr="00720265">
              <w:rPr>
                <w:rFonts w:cstheme="minorHAnsi"/>
                <w:lang w:val="tr-TR"/>
              </w:rPr>
              <w:t xml:space="preserve"> yer alan Hariç Tutulan Faaliyetler Listesi, ilgili ÇSS’ler, ulusal mevzuat (çelişki hâlinde ÇSS’lerin geçerli olacağı dikkate alınarak) ve Kredi Anlaşmasında belirlenip Proje Uygulama </w:t>
            </w:r>
            <w:r w:rsidR="00023FE9">
              <w:rPr>
                <w:rFonts w:cstheme="minorHAnsi"/>
                <w:lang w:val="tr-TR"/>
              </w:rPr>
              <w:t>Rehberinde</w:t>
            </w:r>
            <w:r w:rsidRPr="00720265">
              <w:rPr>
                <w:rFonts w:cstheme="minorHAnsi"/>
                <w:lang w:val="tr-TR"/>
              </w:rPr>
              <w:t xml:space="preserve"> ayrıntılandırılan uygunluk kriterleri tam olarak dikkate alınacak; uygulanabildiği durumlarda Ç&amp;S incelemesi sonucunda belirlenen </w:t>
            </w:r>
            <w:r w:rsidR="009472DA">
              <w:rPr>
                <w:rFonts w:cstheme="minorHAnsi"/>
                <w:lang w:val="tr-TR"/>
              </w:rPr>
              <w:t xml:space="preserve">eksiklikleri </w:t>
            </w:r>
            <w:r w:rsidRPr="00720265">
              <w:rPr>
                <w:rFonts w:cstheme="minorHAnsi"/>
                <w:lang w:val="tr-TR"/>
              </w:rPr>
              <w:t xml:space="preserve">gidermek üzere </w:t>
            </w:r>
            <w:r w:rsidR="009472DA">
              <w:rPr>
                <w:rFonts w:cstheme="minorHAnsi"/>
                <w:lang w:val="tr-TR"/>
              </w:rPr>
              <w:t>f</w:t>
            </w:r>
            <w:r w:rsidRPr="00720265">
              <w:rPr>
                <w:rFonts w:cstheme="minorHAnsi"/>
                <w:lang w:val="tr-TR"/>
              </w:rPr>
              <w:t>aydalanıcıların ilgili Ç&amp;S araçlarını geliştirmeleri sağlanacaktır.</w:t>
            </w:r>
          </w:p>
          <w:p w14:paraId="0D2EA867" w14:textId="77777777" w:rsidR="00717E12" w:rsidRPr="00720265" w:rsidRDefault="00717E12" w:rsidP="001640E7">
            <w:pPr>
              <w:autoSpaceDE w:val="0"/>
              <w:autoSpaceDN w:val="0"/>
              <w:adjustRightInd w:val="0"/>
              <w:jc w:val="both"/>
              <w:rPr>
                <w:rFonts w:cstheme="minorHAnsi"/>
                <w:lang w:val="tr-TR"/>
              </w:rPr>
            </w:pPr>
          </w:p>
          <w:p w14:paraId="51FF4258" w14:textId="25721B67" w:rsidR="000F7207" w:rsidRPr="00F66CED" w:rsidRDefault="00615154" w:rsidP="001640E7">
            <w:pPr>
              <w:pStyle w:val="ListeParagraf"/>
              <w:numPr>
                <w:ilvl w:val="0"/>
                <w:numId w:val="12"/>
              </w:numPr>
              <w:autoSpaceDE w:val="0"/>
              <w:autoSpaceDN w:val="0"/>
              <w:adjustRightInd w:val="0"/>
              <w:spacing w:after="0"/>
              <w:rPr>
                <w:rFonts w:cstheme="minorHAnsi"/>
                <w:lang w:val="tr-TR"/>
              </w:rPr>
            </w:pPr>
            <w:r w:rsidRPr="00705C45">
              <w:rPr>
                <w:rFonts w:cstheme="minorHAnsi"/>
                <w:lang w:val="tr-TR"/>
              </w:rPr>
              <w:t>Her</w:t>
            </w:r>
            <w:r w:rsidR="00D42011" w:rsidRPr="00705C45">
              <w:rPr>
                <w:rFonts w:cstheme="minorHAnsi"/>
                <w:lang w:val="tr-TR"/>
              </w:rPr>
              <w:t xml:space="preserve"> bir f</w:t>
            </w:r>
            <w:r w:rsidRPr="00705C45">
              <w:rPr>
                <w:rFonts w:cstheme="minorHAnsi"/>
                <w:lang w:val="tr-TR"/>
              </w:rPr>
              <w:t>aydalanıcının, alt projeler için TKDK</w:t>
            </w:r>
            <w:r w:rsidR="00D42011" w:rsidRPr="00705C45">
              <w:rPr>
                <w:rFonts w:cstheme="minorHAnsi"/>
                <w:lang w:val="tr-TR"/>
              </w:rPr>
              <w:t xml:space="preserve">’nın </w:t>
            </w:r>
            <w:r w:rsidRPr="00705C45">
              <w:rPr>
                <w:rFonts w:cstheme="minorHAnsi"/>
                <w:lang w:val="tr-TR"/>
              </w:rPr>
              <w:t xml:space="preserve"> ÇSYS’si doğrultusunda sahaya özgü Ç&amp;S </w:t>
            </w:r>
            <w:r w:rsidR="00E87975" w:rsidRPr="00705C45">
              <w:rPr>
                <w:rFonts w:cstheme="minorHAnsi"/>
                <w:lang w:val="tr-TR"/>
              </w:rPr>
              <w:t>a</w:t>
            </w:r>
            <w:r w:rsidRPr="00705C45">
              <w:rPr>
                <w:rFonts w:cstheme="minorHAnsi"/>
                <w:lang w:val="tr-TR"/>
              </w:rPr>
              <w:t>raçlarını (ÇSED/ÇSYP ve Ç&amp;S alt yönetim planları gibi) hazırlamasını, kamuoyuna açıklamasını, benimsemesini ve uygulamasını sağlamak. Önemli risk</w:t>
            </w:r>
            <w:r w:rsidR="00E87975" w:rsidRPr="00705C45">
              <w:rPr>
                <w:rFonts w:cstheme="minorHAnsi"/>
                <w:lang w:val="tr-TR"/>
              </w:rPr>
              <w:t xml:space="preserve"> kategorisindeki </w:t>
            </w:r>
            <w:r w:rsidRPr="00705C45">
              <w:rPr>
                <w:rFonts w:cstheme="minorHAnsi"/>
                <w:lang w:val="tr-TR"/>
              </w:rPr>
              <w:t xml:space="preserve">tüm alt projelerin </w:t>
            </w:r>
            <w:r w:rsidR="00D73DAB" w:rsidRPr="00705C45">
              <w:rPr>
                <w:rFonts w:cstheme="minorHAnsi"/>
                <w:lang w:val="tr-TR"/>
              </w:rPr>
              <w:t xml:space="preserve">yanısıra </w:t>
            </w:r>
            <w:r w:rsidRPr="00705C45">
              <w:rPr>
                <w:rFonts w:cstheme="minorHAnsi"/>
                <w:lang w:val="tr-TR"/>
              </w:rPr>
              <w:t>orta risk</w:t>
            </w:r>
            <w:r w:rsidR="00E87975" w:rsidRPr="00705C45">
              <w:rPr>
                <w:rFonts w:cstheme="minorHAnsi"/>
                <w:lang w:val="tr-TR"/>
              </w:rPr>
              <w:t xml:space="preserve"> kategorisindeki </w:t>
            </w:r>
            <w:r w:rsidRPr="00705C45">
              <w:rPr>
                <w:rFonts w:cstheme="minorHAnsi"/>
                <w:lang w:val="tr-TR"/>
              </w:rPr>
              <w:t xml:space="preserve">ilk </w:t>
            </w:r>
            <w:r w:rsidR="00D73DAB" w:rsidRPr="00705C45">
              <w:rPr>
                <w:rFonts w:cstheme="minorHAnsi"/>
                <w:lang w:val="tr-TR"/>
              </w:rPr>
              <w:t xml:space="preserve">dört ve düşük risk kategorisindeki ilk iki </w:t>
            </w:r>
            <w:r w:rsidRPr="00705C45">
              <w:rPr>
                <w:rFonts w:cstheme="minorHAnsi"/>
                <w:lang w:val="tr-TR"/>
              </w:rPr>
              <w:t xml:space="preserve">alt projenin Ç&amp;S araçlarını (ÇSED/ÇSYP ve Ç&amp;S alt yönetim planları gibi) ön onay için Bankaya sunmak ve </w:t>
            </w:r>
            <w:r w:rsidR="00E87975" w:rsidRPr="00705C45">
              <w:rPr>
                <w:rFonts w:cstheme="minorHAnsi"/>
                <w:lang w:val="tr-TR"/>
              </w:rPr>
              <w:t xml:space="preserve">Bileşen 1 kapsamında </w:t>
            </w:r>
            <w:r w:rsidRPr="00705C45">
              <w:rPr>
                <w:rFonts w:cstheme="minorHAnsi"/>
                <w:lang w:val="tr-TR"/>
              </w:rPr>
              <w:t xml:space="preserve">yüksek riskli alt projelerin </w:t>
            </w:r>
            <w:r w:rsidR="00E87975" w:rsidRPr="00705C45">
              <w:rPr>
                <w:rFonts w:cstheme="minorHAnsi"/>
                <w:lang w:val="tr-TR"/>
              </w:rPr>
              <w:t xml:space="preserve">finansman </w:t>
            </w:r>
            <w:r w:rsidRPr="00705C45">
              <w:rPr>
                <w:rFonts w:cstheme="minorHAnsi"/>
                <w:lang w:val="tr-TR"/>
              </w:rPr>
              <w:t>dışında bırakılmasını sağlamak</w:t>
            </w:r>
            <w:r w:rsidRPr="00EB6DF8">
              <w:rPr>
                <w:rFonts w:cstheme="minorHAnsi"/>
                <w:lang w:val="tr-TR"/>
              </w:rPr>
              <w:t>.</w:t>
            </w:r>
          </w:p>
          <w:p w14:paraId="48A11C62" w14:textId="77777777" w:rsidR="00AA4344" w:rsidRPr="00720265" w:rsidRDefault="00AA4344" w:rsidP="001640E7">
            <w:pPr>
              <w:keepLines/>
              <w:widowControl w:val="0"/>
              <w:jc w:val="both"/>
              <w:rPr>
                <w:rFonts w:cstheme="minorHAnsi"/>
                <w:lang w:val="tr-TR"/>
              </w:rPr>
            </w:pPr>
          </w:p>
          <w:p w14:paraId="67CAC373" w14:textId="26A82305" w:rsidR="00B72112" w:rsidRPr="00705C45" w:rsidRDefault="00B72112" w:rsidP="001640E7">
            <w:pPr>
              <w:pStyle w:val="ListeParagraf"/>
              <w:numPr>
                <w:ilvl w:val="0"/>
                <w:numId w:val="21"/>
              </w:numPr>
              <w:autoSpaceDE w:val="0"/>
              <w:autoSpaceDN w:val="0"/>
              <w:adjustRightInd w:val="0"/>
              <w:spacing w:after="0"/>
              <w:rPr>
                <w:rFonts w:cstheme="minorHAnsi"/>
                <w:lang w:val="tr-TR"/>
              </w:rPr>
            </w:pPr>
            <w:r w:rsidRPr="00EB6DF8">
              <w:rPr>
                <w:rFonts w:cstheme="minorHAnsi"/>
                <w:lang w:val="tr-TR"/>
              </w:rPr>
              <w:t xml:space="preserve">KFK’ların tüm </w:t>
            </w:r>
            <w:r w:rsidR="00E87975" w:rsidRPr="00F66CED">
              <w:rPr>
                <w:rFonts w:cstheme="minorHAnsi"/>
                <w:lang w:val="tr-TR"/>
              </w:rPr>
              <w:t>a</w:t>
            </w:r>
            <w:r w:rsidRPr="009721E7">
              <w:rPr>
                <w:rFonts w:cstheme="minorHAnsi"/>
                <w:lang w:val="tr-TR"/>
              </w:rPr>
              <w:t xml:space="preserve">lt </w:t>
            </w:r>
            <w:r w:rsidR="00E87975" w:rsidRPr="00EB6DF8">
              <w:rPr>
                <w:rFonts w:cstheme="minorHAnsi"/>
                <w:lang w:val="tr-TR"/>
              </w:rPr>
              <w:t>p</w:t>
            </w:r>
            <w:r w:rsidRPr="00EB6DF8">
              <w:rPr>
                <w:rFonts w:cstheme="minorHAnsi"/>
                <w:lang w:val="tr-TR"/>
              </w:rPr>
              <w:t xml:space="preserve">rojeleri Kredi Anlaşması ve Proje Uygulama </w:t>
            </w:r>
            <w:r w:rsidR="00A05DCC" w:rsidRPr="00EB6DF8">
              <w:rPr>
                <w:rFonts w:cstheme="minorHAnsi"/>
                <w:lang w:val="tr-TR"/>
              </w:rPr>
              <w:t>Rehberinde</w:t>
            </w:r>
            <w:r w:rsidR="00E87975" w:rsidRPr="00EB6DF8">
              <w:rPr>
                <w:rFonts w:cstheme="minorHAnsi"/>
                <w:lang w:val="tr-TR"/>
              </w:rPr>
              <w:t xml:space="preserve"> </w:t>
            </w:r>
            <w:r w:rsidRPr="00EB6DF8">
              <w:rPr>
                <w:rFonts w:cstheme="minorHAnsi"/>
                <w:lang w:val="tr-TR"/>
              </w:rPr>
              <w:t>yer alan ve finansmana uygun olmayan faaliyetleri içeren Hariç Tutulan Faaliyetler Listesine göre taramasını; çevresel ve sosyal risk yönetimini</w:t>
            </w:r>
            <w:r w:rsidR="00E87975" w:rsidRPr="00EB6DF8">
              <w:rPr>
                <w:rFonts w:cstheme="minorHAnsi"/>
                <w:lang w:val="tr-TR"/>
              </w:rPr>
              <w:t xml:space="preserve">n </w:t>
            </w:r>
            <w:r w:rsidRPr="00EB6DF8">
              <w:rPr>
                <w:rFonts w:cstheme="minorHAnsi"/>
                <w:lang w:val="tr-TR"/>
              </w:rPr>
              <w:t>tarama, tespit, sınıflandırma, izleme ve değerlendirme</w:t>
            </w:r>
            <w:r w:rsidR="00904E7E" w:rsidRPr="00EB6DF8">
              <w:rPr>
                <w:rFonts w:cstheme="minorHAnsi"/>
                <w:lang w:val="tr-TR"/>
              </w:rPr>
              <w:t xml:space="preserve"> faaliyetlerini</w:t>
            </w:r>
            <w:r w:rsidR="00E87975" w:rsidRPr="00EB6DF8">
              <w:rPr>
                <w:rFonts w:cstheme="minorHAnsi"/>
                <w:lang w:val="tr-TR"/>
              </w:rPr>
              <w:t xml:space="preserve"> </w:t>
            </w:r>
            <w:r w:rsidRPr="00EB6DF8">
              <w:rPr>
                <w:rFonts w:cstheme="minorHAnsi"/>
                <w:lang w:val="tr-TR"/>
              </w:rPr>
              <w:t>yürüt</w:t>
            </w:r>
            <w:r w:rsidR="00E87975" w:rsidRPr="00EB6DF8">
              <w:rPr>
                <w:rFonts w:cstheme="minorHAnsi"/>
                <w:lang w:val="tr-TR"/>
              </w:rPr>
              <w:t>ül</w:t>
            </w:r>
            <w:r w:rsidRPr="00EB6DF8">
              <w:rPr>
                <w:rFonts w:cstheme="minorHAnsi"/>
                <w:lang w:val="tr-TR"/>
              </w:rPr>
              <w:t>mesini ve Dünya Bankası Çevresel ve Sosyal Çerçevesi, ilgili ÇSS’ler ve TKDK</w:t>
            </w:r>
            <w:r w:rsidR="00E87975" w:rsidRPr="00EB6DF8">
              <w:rPr>
                <w:rFonts w:cstheme="minorHAnsi"/>
                <w:lang w:val="tr-TR"/>
              </w:rPr>
              <w:t>’nın</w:t>
            </w:r>
            <w:r w:rsidRPr="00EB6DF8">
              <w:rPr>
                <w:rFonts w:cstheme="minorHAnsi"/>
                <w:lang w:val="tr-TR"/>
              </w:rPr>
              <w:t xml:space="preserve"> ÇSYS’sine uyumu sağlamak üzere ÇSED/ÇSYP’ler ile Ç&amp;S alt yönetim planlarını hazırlamasını/incelemesini gerekli kılmak ve sağlamak. </w:t>
            </w:r>
            <w:r w:rsidRPr="00705C45">
              <w:rPr>
                <w:rFonts w:cstheme="minorHAnsi"/>
                <w:lang w:val="tr-TR"/>
              </w:rPr>
              <w:t>Her KFK bakımından orta risk</w:t>
            </w:r>
            <w:r w:rsidR="00E87975" w:rsidRPr="00705C45">
              <w:rPr>
                <w:rFonts w:cstheme="minorHAnsi"/>
                <w:lang w:val="tr-TR"/>
              </w:rPr>
              <w:t xml:space="preserve"> kategorisindeki</w:t>
            </w:r>
            <w:r w:rsidRPr="00705C45">
              <w:rPr>
                <w:rFonts w:cstheme="minorHAnsi"/>
                <w:lang w:val="tr-TR"/>
              </w:rPr>
              <w:t xml:space="preserve"> ilk </w:t>
            </w:r>
            <w:r w:rsidR="00904E7E" w:rsidRPr="00705C45">
              <w:rPr>
                <w:rFonts w:cstheme="minorHAnsi"/>
                <w:lang w:val="tr-TR"/>
              </w:rPr>
              <w:t xml:space="preserve">dört ve </w:t>
            </w:r>
            <w:r w:rsidR="00904E7E" w:rsidRPr="00EB6DF8">
              <w:rPr>
                <w:rFonts w:cstheme="minorHAnsi"/>
                <w:lang w:val="tr-TR"/>
              </w:rPr>
              <w:t xml:space="preserve">düşük risk kategorisindeki ilk iki </w:t>
            </w:r>
            <w:r w:rsidRPr="00705C45">
              <w:rPr>
                <w:rFonts w:cstheme="minorHAnsi"/>
                <w:lang w:val="tr-TR"/>
              </w:rPr>
              <w:t xml:space="preserve">alt projenin Ç&amp;S araçlarını ve Bankanın talep ettiği ilave </w:t>
            </w:r>
            <w:r w:rsidRPr="00705C45">
              <w:rPr>
                <w:rFonts w:cstheme="minorHAnsi"/>
                <w:lang w:val="tr-TR"/>
              </w:rPr>
              <w:lastRenderedPageBreak/>
              <w:t>dokümanları (ÇSED/ÇSYP ve Ç&amp;S alt yönetim planları gibi) ön onay için Bankaya sunmak ve B</w:t>
            </w:r>
            <w:r w:rsidR="00105C56" w:rsidRPr="00705C45">
              <w:rPr>
                <w:rFonts w:cstheme="minorHAnsi"/>
                <w:lang w:val="tr-TR"/>
              </w:rPr>
              <w:t>ileşen</w:t>
            </w:r>
            <w:r w:rsidRPr="00705C45">
              <w:rPr>
                <w:rFonts w:cstheme="minorHAnsi"/>
                <w:lang w:val="tr-TR"/>
              </w:rPr>
              <w:t xml:space="preserve"> 2 kapsamında</w:t>
            </w:r>
            <w:r w:rsidR="00E87975" w:rsidRPr="00705C45">
              <w:rPr>
                <w:rFonts w:cstheme="minorHAnsi"/>
                <w:lang w:val="tr-TR"/>
              </w:rPr>
              <w:t xml:space="preserve"> önemli ve yüksek riskli alt projelerin</w:t>
            </w:r>
            <w:r w:rsidRPr="00705C45">
              <w:rPr>
                <w:rFonts w:cstheme="minorHAnsi"/>
                <w:lang w:val="tr-TR"/>
              </w:rPr>
              <w:t xml:space="preserve"> finansman dışında bırakılmasını sağlamak.</w:t>
            </w:r>
          </w:p>
          <w:p w14:paraId="68B90989" w14:textId="77777777" w:rsidR="00893132" w:rsidRPr="00720265" w:rsidRDefault="00893132" w:rsidP="00673116">
            <w:pPr>
              <w:pStyle w:val="ListeParagraf"/>
              <w:autoSpaceDE w:val="0"/>
              <w:autoSpaceDN w:val="0"/>
              <w:adjustRightInd w:val="0"/>
              <w:spacing w:after="0"/>
              <w:ind w:left="720" w:firstLine="0"/>
              <w:jc w:val="left"/>
              <w:rPr>
                <w:rFonts w:cstheme="minorHAnsi"/>
                <w:lang w:val="tr-TR"/>
              </w:rPr>
            </w:pPr>
          </w:p>
          <w:p w14:paraId="1DAFC927" w14:textId="77777777" w:rsidR="00893132" w:rsidRPr="00720265" w:rsidRDefault="00893132" w:rsidP="00673116">
            <w:pPr>
              <w:autoSpaceDE w:val="0"/>
              <w:autoSpaceDN w:val="0"/>
              <w:adjustRightInd w:val="0"/>
              <w:rPr>
                <w:rFonts w:cstheme="minorHAnsi"/>
                <w:lang w:val="tr-TR"/>
              </w:rPr>
            </w:pPr>
          </w:p>
        </w:tc>
        <w:tc>
          <w:tcPr>
            <w:tcW w:w="2907" w:type="dxa"/>
          </w:tcPr>
          <w:p w14:paraId="7BC4A4B9" w14:textId="77777777" w:rsidR="00717E12" w:rsidRPr="00720265" w:rsidRDefault="00717E12" w:rsidP="00717E12">
            <w:pPr>
              <w:keepLines/>
              <w:widowControl w:val="0"/>
              <w:rPr>
                <w:rFonts w:eastAsia="Times New Roman" w:cstheme="minorHAnsi"/>
                <w:lang w:val="tr-TR"/>
              </w:rPr>
            </w:pPr>
          </w:p>
          <w:p w14:paraId="41F038F4" w14:textId="77777777" w:rsidR="006A320C" w:rsidRPr="00720265" w:rsidRDefault="000D14D3" w:rsidP="00717E12">
            <w:pPr>
              <w:pStyle w:val="ListeParagraf"/>
              <w:keepLines/>
              <w:widowControl w:val="0"/>
              <w:numPr>
                <w:ilvl w:val="0"/>
                <w:numId w:val="13"/>
              </w:numPr>
              <w:spacing w:after="0"/>
              <w:ind w:left="330"/>
              <w:jc w:val="left"/>
              <w:rPr>
                <w:rFonts w:eastAsia="Times New Roman" w:cstheme="minorHAnsi"/>
                <w:lang w:val="tr-TR"/>
              </w:rPr>
            </w:pPr>
            <w:r w:rsidRPr="00720265">
              <w:rPr>
                <w:rFonts w:eastAsia="Times New Roman" w:cstheme="minorHAnsi"/>
                <w:lang w:val="tr-TR"/>
              </w:rPr>
              <w:t>Proje uygulaması boyunca</w:t>
            </w:r>
          </w:p>
          <w:p w14:paraId="37C5CA46" w14:textId="77777777" w:rsidR="00717E12" w:rsidRPr="00720265" w:rsidRDefault="00717E12" w:rsidP="00717E12">
            <w:pPr>
              <w:pStyle w:val="ListeParagraf"/>
              <w:keepLines/>
              <w:widowControl w:val="0"/>
              <w:spacing w:after="0"/>
              <w:ind w:left="330" w:firstLine="0"/>
              <w:jc w:val="left"/>
              <w:rPr>
                <w:rFonts w:eastAsia="Times New Roman" w:cstheme="minorHAnsi"/>
                <w:lang w:val="tr-TR"/>
              </w:rPr>
            </w:pPr>
          </w:p>
          <w:p w14:paraId="39EDACE8" w14:textId="1B543A7B" w:rsidR="000F4E2E" w:rsidRPr="00720265" w:rsidRDefault="006A320C" w:rsidP="00717E12">
            <w:pPr>
              <w:pStyle w:val="ListeParagraf"/>
              <w:keepLines/>
              <w:widowControl w:val="0"/>
              <w:numPr>
                <w:ilvl w:val="0"/>
                <w:numId w:val="13"/>
              </w:numPr>
              <w:spacing w:after="0"/>
              <w:ind w:left="330"/>
              <w:jc w:val="left"/>
              <w:rPr>
                <w:rFonts w:eastAsia="Times New Roman" w:cstheme="minorHAnsi"/>
                <w:lang w:val="tr-TR"/>
              </w:rPr>
            </w:pPr>
            <w:r w:rsidRPr="00720265">
              <w:rPr>
                <w:rFonts w:eastAsia="Times New Roman" w:cstheme="minorHAnsi"/>
                <w:lang w:val="tr-TR"/>
              </w:rPr>
              <w:t>İlgili her alt projenin finansman veya Kısmi Kredi Garantisi alma</w:t>
            </w:r>
            <w:r w:rsidR="00904E7E">
              <w:rPr>
                <w:rFonts w:eastAsia="Times New Roman" w:cstheme="minorHAnsi"/>
                <w:lang w:val="tr-TR"/>
              </w:rPr>
              <w:t>k</w:t>
            </w:r>
            <w:r w:rsidRPr="00720265">
              <w:rPr>
                <w:rFonts w:eastAsia="Times New Roman" w:cstheme="minorHAnsi"/>
                <w:lang w:val="tr-TR"/>
              </w:rPr>
              <w:t xml:space="preserve"> </w:t>
            </w:r>
            <w:r w:rsidR="00904E7E">
              <w:rPr>
                <w:rFonts w:eastAsia="Times New Roman" w:cstheme="minorHAnsi"/>
                <w:lang w:val="tr-TR"/>
              </w:rPr>
              <w:t xml:space="preserve">üzere </w:t>
            </w:r>
            <w:r w:rsidRPr="00720265">
              <w:rPr>
                <w:rFonts w:eastAsia="Times New Roman" w:cstheme="minorHAnsi"/>
                <w:lang w:val="tr-TR"/>
              </w:rPr>
              <w:t>onaylanma</w:t>
            </w:r>
            <w:r w:rsidR="00904E7E">
              <w:rPr>
                <w:rFonts w:eastAsia="Times New Roman" w:cstheme="minorHAnsi"/>
                <w:lang w:val="tr-TR"/>
              </w:rPr>
              <w:t>sın</w:t>
            </w:r>
            <w:r w:rsidRPr="00720265">
              <w:rPr>
                <w:rFonts w:eastAsia="Times New Roman" w:cstheme="minorHAnsi"/>
                <w:lang w:val="tr-TR"/>
              </w:rPr>
              <w:t>dan önce</w:t>
            </w:r>
          </w:p>
          <w:p w14:paraId="6E0F1313" w14:textId="77777777" w:rsidR="00717E12" w:rsidRPr="00720265" w:rsidRDefault="00717E12" w:rsidP="00717E12">
            <w:pPr>
              <w:keepLines/>
              <w:widowControl w:val="0"/>
              <w:rPr>
                <w:rFonts w:eastAsia="Times New Roman" w:cstheme="minorHAnsi"/>
                <w:lang w:val="tr-TR"/>
              </w:rPr>
            </w:pPr>
          </w:p>
          <w:p w14:paraId="535BB517" w14:textId="77777777" w:rsidR="00717E12" w:rsidRPr="00720265" w:rsidRDefault="00717E12" w:rsidP="00717E12">
            <w:pPr>
              <w:keepLines/>
              <w:widowControl w:val="0"/>
              <w:rPr>
                <w:rFonts w:eastAsia="Times New Roman" w:cstheme="minorHAnsi"/>
                <w:lang w:val="tr-TR"/>
              </w:rPr>
            </w:pPr>
          </w:p>
          <w:p w14:paraId="003F107F" w14:textId="77777777" w:rsidR="00717E12" w:rsidRPr="00720265" w:rsidRDefault="00717E12" w:rsidP="00717E12">
            <w:pPr>
              <w:keepLines/>
              <w:widowControl w:val="0"/>
              <w:rPr>
                <w:rFonts w:eastAsia="Times New Roman" w:cstheme="minorHAnsi"/>
                <w:lang w:val="tr-TR"/>
              </w:rPr>
            </w:pPr>
          </w:p>
          <w:p w14:paraId="0E688326" w14:textId="77777777" w:rsidR="008A32E2" w:rsidRPr="00720265" w:rsidRDefault="008A32E2" w:rsidP="00717E12">
            <w:pPr>
              <w:keepLines/>
              <w:widowControl w:val="0"/>
              <w:rPr>
                <w:rFonts w:eastAsia="Times New Roman" w:cstheme="minorHAnsi"/>
                <w:lang w:val="tr-TR"/>
              </w:rPr>
            </w:pPr>
          </w:p>
          <w:p w14:paraId="486CA524" w14:textId="4F3FF7B3" w:rsidR="00105C56" w:rsidRDefault="00A164EB" w:rsidP="00105C56">
            <w:pPr>
              <w:pStyle w:val="ListeParagraf"/>
              <w:keepLines/>
              <w:widowControl w:val="0"/>
              <w:numPr>
                <w:ilvl w:val="0"/>
                <w:numId w:val="13"/>
              </w:numPr>
              <w:spacing w:after="0"/>
              <w:ind w:left="330"/>
              <w:jc w:val="left"/>
              <w:rPr>
                <w:rFonts w:eastAsia="Times New Roman" w:cstheme="minorHAnsi"/>
                <w:lang w:val="tr-TR"/>
              </w:rPr>
            </w:pPr>
            <w:r w:rsidRPr="00720265">
              <w:rPr>
                <w:rFonts w:eastAsia="Times New Roman" w:cstheme="minorHAnsi"/>
                <w:lang w:val="tr-TR"/>
              </w:rPr>
              <w:t>Geri Ödemeli Finansman Anlaşmaları imzalanmadan önce ve sonrasında alt proje uygulaması boyunca</w:t>
            </w:r>
            <w:r w:rsidR="00904E7E">
              <w:rPr>
                <w:rFonts w:eastAsia="Times New Roman" w:cstheme="minorHAnsi"/>
                <w:lang w:val="tr-TR"/>
              </w:rPr>
              <w:t xml:space="preserve"> uygulanmak üzere</w:t>
            </w:r>
            <w:r w:rsidRPr="00720265">
              <w:rPr>
                <w:rFonts w:eastAsia="Times New Roman" w:cstheme="minorHAnsi"/>
                <w:lang w:val="tr-TR"/>
              </w:rPr>
              <w:t>.</w:t>
            </w:r>
          </w:p>
          <w:p w14:paraId="26C427AB" w14:textId="77777777" w:rsidR="00105C56" w:rsidRDefault="00105C56" w:rsidP="00105C56">
            <w:pPr>
              <w:pStyle w:val="ListeParagraf"/>
              <w:keepLines/>
              <w:widowControl w:val="0"/>
              <w:spacing w:after="0"/>
              <w:ind w:left="330" w:firstLine="0"/>
              <w:jc w:val="left"/>
              <w:rPr>
                <w:rFonts w:eastAsia="Times New Roman" w:cstheme="minorHAnsi"/>
                <w:lang w:val="tr-TR"/>
              </w:rPr>
            </w:pPr>
          </w:p>
          <w:p w14:paraId="472965F9" w14:textId="3108EC63" w:rsidR="00405DCB" w:rsidRPr="00105C56" w:rsidRDefault="001E72C0" w:rsidP="00105C56">
            <w:pPr>
              <w:pStyle w:val="ListeParagraf"/>
              <w:keepLines/>
              <w:widowControl w:val="0"/>
              <w:numPr>
                <w:ilvl w:val="0"/>
                <w:numId w:val="13"/>
              </w:numPr>
              <w:spacing w:after="0"/>
              <w:ind w:left="330"/>
              <w:jc w:val="left"/>
              <w:rPr>
                <w:rFonts w:eastAsia="Times New Roman" w:cstheme="minorHAnsi"/>
                <w:lang w:val="tr-TR"/>
              </w:rPr>
            </w:pPr>
            <w:r w:rsidRPr="00105C56">
              <w:rPr>
                <w:rFonts w:eastAsia="Times New Roman" w:cstheme="minorHAnsi"/>
                <w:lang w:val="tr-TR"/>
              </w:rPr>
              <w:t>Kısmi Kredi Garantisi Anlaşmaları imzalanmadan önce ve sonrasında alt proje uygulaması boyunca</w:t>
            </w:r>
            <w:r w:rsidR="00904E7E">
              <w:rPr>
                <w:rFonts w:eastAsia="Times New Roman" w:cstheme="minorHAnsi"/>
                <w:lang w:val="tr-TR"/>
              </w:rPr>
              <w:t xml:space="preserve"> uygulanmak üzere</w:t>
            </w:r>
            <w:r w:rsidR="00055EB1">
              <w:rPr>
                <w:rFonts w:eastAsia="Times New Roman" w:cstheme="minorHAnsi"/>
                <w:lang w:val="tr-TR"/>
              </w:rPr>
              <w:t>.</w:t>
            </w:r>
          </w:p>
        </w:tc>
        <w:tc>
          <w:tcPr>
            <w:tcW w:w="2403" w:type="dxa"/>
          </w:tcPr>
          <w:p w14:paraId="1A39ECAF" w14:textId="77777777" w:rsidR="00717E12" w:rsidRPr="00720265" w:rsidRDefault="00717E12" w:rsidP="00717E12">
            <w:pPr>
              <w:keepLines/>
              <w:widowControl w:val="0"/>
              <w:rPr>
                <w:rFonts w:cstheme="minorHAnsi"/>
                <w:bCs/>
                <w:lang w:val="tr-TR"/>
              </w:rPr>
            </w:pPr>
          </w:p>
          <w:p w14:paraId="32E74C5C" w14:textId="681443F7" w:rsidR="00D34AD7" w:rsidRPr="00720265" w:rsidRDefault="00D34AD7" w:rsidP="00D34AD7">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AC7863">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6E6928A1" w14:textId="77777777" w:rsidR="00D34AD7" w:rsidRPr="00720265" w:rsidRDefault="00D34AD7" w:rsidP="00D34AD7">
            <w:pPr>
              <w:keepLines/>
              <w:widowControl w:val="0"/>
              <w:jc w:val="both"/>
              <w:rPr>
                <w:rFonts w:cstheme="minorHAnsi"/>
                <w:bCs/>
                <w:lang w:val="tr-TR"/>
              </w:rPr>
            </w:pPr>
          </w:p>
          <w:p w14:paraId="5348A611" w14:textId="77777777" w:rsidR="00D34AD7" w:rsidRPr="00720265" w:rsidRDefault="00D34AD7" w:rsidP="00D34AD7">
            <w:pPr>
              <w:keepLines/>
              <w:widowControl w:val="0"/>
              <w:jc w:val="both"/>
              <w:rPr>
                <w:rFonts w:cstheme="minorHAnsi"/>
                <w:bCs/>
                <w:lang w:val="tr-TR"/>
              </w:rPr>
            </w:pPr>
            <w:r w:rsidRPr="00720265">
              <w:rPr>
                <w:rFonts w:cstheme="minorHAnsi"/>
                <w:bCs/>
                <w:lang w:val="tr-TR"/>
              </w:rPr>
              <w:t>Bileşen 2:</w:t>
            </w:r>
          </w:p>
          <w:p w14:paraId="020F195B" w14:textId="7EDB6211" w:rsidR="00670CF9" w:rsidRPr="00720265" w:rsidRDefault="00D34AD7" w:rsidP="00717E12">
            <w:pPr>
              <w:keepLines/>
              <w:widowControl w:val="0"/>
              <w:rPr>
                <w:rFonts w:cstheme="minorHAnsi"/>
                <w:b/>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AC7863">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sidR="00AC7863">
              <w:rPr>
                <w:rFonts w:cstheme="minorHAnsi"/>
                <w:bCs/>
                <w:lang w:val="tr-TR"/>
              </w:rPr>
              <w:t xml:space="preserve"> nezdinde </w:t>
            </w:r>
            <w:r w:rsidRPr="00720265">
              <w:rPr>
                <w:rFonts w:cstheme="minorHAnsi"/>
                <w:bCs/>
                <w:lang w:val="tr-TR"/>
              </w:rPr>
              <w:t>uyum</w:t>
            </w:r>
            <w:r w:rsidR="00AC7863">
              <w:rPr>
                <w:rFonts w:cstheme="minorHAnsi"/>
                <w:bCs/>
                <w:lang w:val="tr-TR"/>
              </w:rPr>
              <w:t xml:space="preserve">u </w:t>
            </w:r>
            <w:r w:rsidRPr="00720265">
              <w:rPr>
                <w:rFonts w:cstheme="minorHAnsi"/>
                <w:bCs/>
                <w:lang w:val="tr-TR"/>
              </w:rPr>
              <w:t>temin etmesini sağlayacaktır.</w:t>
            </w:r>
          </w:p>
        </w:tc>
      </w:tr>
      <w:tr w:rsidR="00AA19C1" w:rsidRPr="00720265" w14:paraId="37D0CE86" w14:textId="77777777" w:rsidTr="001A1313">
        <w:trPr>
          <w:trHeight w:val="20"/>
        </w:trPr>
        <w:tc>
          <w:tcPr>
            <w:tcW w:w="625" w:type="dxa"/>
          </w:tcPr>
          <w:p w14:paraId="46F15681" w14:textId="77777777" w:rsidR="00AA19C1" w:rsidRPr="00720265" w:rsidRDefault="00AA19C1" w:rsidP="00EE4B15">
            <w:pPr>
              <w:keepLines/>
              <w:widowControl w:val="0"/>
              <w:jc w:val="center"/>
              <w:rPr>
                <w:rFonts w:cstheme="minorHAnsi"/>
                <w:lang w:val="tr-TR"/>
              </w:rPr>
            </w:pPr>
            <w:r w:rsidRPr="00720265">
              <w:rPr>
                <w:rFonts w:cstheme="minorHAnsi"/>
                <w:lang w:val="tr-TR"/>
              </w:rPr>
              <w:t>1.2</w:t>
            </w:r>
          </w:p>
        </w:tc>
        <w:tc>
          <w:tcPr>
            <w:tcW w:w="8370" w:type="dxa"/>
          </w:tcPr>
          <w:p w14:paraId="33906BCE" w14:textId="77777777" w:rsidR="00AA19C1" w:rsidRPr="00720265" w:rsidRDefault="00AA19C1" w:rsidP="00C36CD9">
            <w:pPr>
              <w:keepLines/>
              <w:widowControl w:val="0"/>
              <w:jc w:val="both"/>
              <w:rPr>
                <w:rFonts w:cstheme="minorHAnsi"/>
                <w:b/>
                <w:color w:val="4472C4" w:themeColor="accent1"/>
                <w:lang w:val="tr-TR"/>
              </w:rPr>
            </w:pPr>
            <w:r w:rsidRPr="00720265">
              <w:rPr>
                <w:rFonts w:cstheme="minorHAnsi"/>
                <w:b/>
                <w:color w:val="4472C4" w:themeColor="accent1"/>
                <w:lang w:val="tr-TR"/>
              </w:rPr>
              <w:t>YÜKLENİCİLERİN YÖNETİMİ</w:t>
            </w:r>
          </w:p>
          <w:p w14:paraId="4684889D" w14:textId="322B80B1" w:rsidR="00E56975" w:rsidRPr="00720265" w:rsidRDefault="003A132E" w:rsidP="00C36CD9">
            <w:pPr>
              <w:keepLines/>
              <w:widowControl w:val="0"/>
              <w:jc w:val="both"/>
              <w:rPr>
                <w:rFonts w:cstheme="minorHAnsi"/>
                <w:lang w:val="tr-TR"/>
              </w:rPr>
            </w:pPr>
            <w:r w:rsidRPr="00720265">
              <w:rPr>
                <w:rFonts w:cstheme="minorHAnsi"/>
                <w:lang w:val="tr-TR"/>
              </w:rPr>
              <w:t xml:space="preserve">Her </w:t>
            </w:r>
            <w:r w:rsidR="00E838E9">
              <w:rPr>
                <w:rFonts w:cstheme="minorHAnsi"/>
                <w:lang w:val="tr-TR"/>
              </w:rPr>
              <w:t>bir f</w:t>
            </w:r>
            <w:r w:rsidRPr="00720265">
              <w:rPr>
                <w:rFonts w:cstheme="minorHAnsi"/>
                <w:lang w:val="tr-TR"/>
              </w:rPr>
              <w:t>aydalanıcının ve KFK’ların kendi faydalanıcılarının; ilgili Ç&amp;S Araçları ve davranış kuralları dâhil olmak üzere ÇSTP’nin ilgili unsurlarını satın alma dokümanlarının ve yükleniciler ile müşavir firmalarla (varsa) yapılan sözleşmelerin Ç&amp;S teknik şart</w:t>
            </w:r>
            <w:r w:rsidR="00E838E9">
              <w:rPr>
                <w:rFonts w:cstheme="minorHAnsi"/>
                <w:lang w:val="tr-TR"/>
              </w:rPr>
              <w:t xml:space="preserve">namelerine </w:t>
            </w:r>
            <w:r w:rsidRPr="00720265">
              <w:rPr>
                <w:rFonts w:cstheme="minorHAnsi"/>
                <w:lang w:val="tr-TR"/>
              </w:rPr>
              <w:t xml:space="preserve">dâhil etmelerini gerekli kılmak ve sağlamak. Sonrasında, her </w:t>
            </w:r>
            <w:r w:rsidR="00E838E9">
              <w:rPr>
                <w:rFonts w:cstheme="minorHAnsi"/>
                <w:lang w:val="tr-TR"/>
              </w:rPr>
              <w:t>f</w:t>
            </w:r>
            <w:r w:rsidRPr="00720265">
              <w:rPr>
                <w:rFonts w:cstheme="minorHAnsi"/>
                <w:lang w:val="tr-TR"/>
              </w:rPr>
              <w:t>aydalanıcının ve KFK’ların kendi faydalanıcılarının, yükleniciler ile müşavir firmaların ilgili sözleşmelerindeki Ç&amp;S teknik şart</w:t>
            </w:r>
            <w:r w:rsidR="00E838E9">
              <w:rPr>
                <w:rFonts w:cstheme="minorHAnsi"/>
                <w:lang w:val="tr-TR"/>
              </w:rPr>
              <w:t>namelerine</w:t>
            </w:r>
            <w:r w:rsidRPr="00720265">
              <w:rPr>
                <w:rFonts w:cstheme="minorHAnsi"/>
                <w:lang w:val="tr-TR"/>
              </w:rPr>
              <w:t xml:space="preserve"> uymalarını sağlamalarını gerekli kılmak.</w:t>
            </w:r>
          </w:p>
          <w:p w14:paraId="6579D383" w14:textId="77777777" w:rsidR="00083EE2" w:rsidRPr="00720265" w:rsidRDefault="00083EE2" w:rsidP="00C36CD9">
            <w:pPr>
              <w:keepLines/>
              <w:widowControl w:val="0"/>
              <w:jc w:val="both"/>
              <w:rPr>
                <w:rFonts w:cstheme="minorHAnsi"/>
                <w:lang w:val="tr-TR"/>
              </w:rPr>
            </w:pPr>
          </w:p>
          <w:p w14:paraId="0DB438B0" w14:textId="77777777" w:rsidR="00EE4B15" w:rsidRPr="00720265" w:rsidRDefault="00EE4B15" w:rsidP="00C36CD9">
            <w:pPr>
              <w:keepLines/>
              <w:widowControl w:val="0"/>
              <w:jc w:val="both"/>
              <w:rPr>
                <w:rFonts w:cstheme="minorHAnsi"/>
                <w:lang w:val="tr-TR"/>
              </w:rPr>
            </w:pPr>
          </w:p>
          <w:p w14:paraId="55EF6139" w14:textId="77777777" w:rsidR="003A132E" w:rsidRPr="00720265" w:rsidRDefault="003A132E" w:rsidP="00C36CD9">
            <w:pPr>
              <w:keepLines/>
              <w:widowControl w:val="0"/>
              <w:jc w:val="both"/>
              <w:rPr>
                <w:rFonts w:cstheme="minorHAnsi"/>
                <w:lang w:val="tr-TR"/>
              </w:rPr>
            </w:pPr>
            <w:r w:rsidRPr="00720265">
              <w:rPr>
                <w:rFonts w:cstheme="minorHAnsi"/>
                <w:lang w:val="tr-TR"/>
              </w:rPr>
              <w:t>Yükleniciler/alt yükleniciler ve müşavir firmalarla yapılan ilgili sözleşmelerin nüshalarını talep üzerine Bankaya sunmak.</w:t>
            </w:r>
          </w:p>
          <w:p w14:paraId="5B71A4C4" w14:textId="77777777" w:rsidR="00436653" w:rsidRPr="00720265" w:rsidRDefault="00436653" w:rsidP="00C36CD9">
            <w:pPr>
              <w:keepLines/>
              <w:widowControl w:val="0"/>
              <w:jc w:val="both"/>
              <w:rPr>
                <w:rFonts w:cstheme="minorHAnsi"/>
                <w:lang w:val="tr-TR"/>
              </w:rPr>
            </w:pPr>
          </w:p>
          <w:p w14:paraId="31CAE3F9" w14:textId="77777777" w:rsidR="00436653" w:rsidRPr="00720265" w:rsidRDefault="00EA31A7" w:rsidP="00C36CD9">
            <w:pPr>
              <w:keepLines/>
              <w:widowControl w:val="0"/>
              <w:jc w:val="both"/>
              <w:rPr>
                <w:rFonts w:cstheme="minorHAnsi"/>
                <w:lang w:val="tr-TR"/>
              </w:rPr>
            </w:pPr>
            <w:r w:rsidRPr="00720265">
              <w:rPr>
                <w:rFonts w:cstheme="minorHAnsi"/>
                <w:lang w:val="tr-TR"/>
              </w:rPr>
              <w:t>KFK’ların yüklenici yönetiminde TKDK ile aynı yaklaşımı uygulamalarını ve yüklenicileri denetlemelerini sağlamak.</w:t>
            </w:r>
          </w:p>
          <w:p w14:paraId="4F988918" w14:textId="77777777" w:rsidR="00267F94" w:rsidRPr="00720265" w:rsidRDefault="00267F94" w:rsidP="00C36CD9">
            <w:pPr>
              <w:keepLines/>
              <w:widowControl w:val="0"/>
              <w:jc w:val="both"/>
              <w:rPr>
                <w:rFonts w:cstheme="minorHAnsi"/>
                <w:lang w:val="tr-TR"/>
              </w:rPr>
            </w:pPr>
          </w:p>
        </w:tc>
        <w:tc>
          <w:tcPr>
            <w:tcW w:w="2907" w:type="dxa"/>
          </w:tcPr>
          <w:p w14:paraId="29D03C0E" w14:textId="77777777" w:rsidR="00D354BB" w:rsidRPr="00720265" w:rsidRDefault="00D354BB" w:rsidP="00EE4B15">
            <w:pPr>
              <w:keepLines/>
              <w:widowControl w:val="0"/>
              <w:rPr>
                <w:rFonts w:eastAsia="Calibri" w:cstheme="minorHAnsi"/>
                <w:bCs/>
                <w:iCs/>
                <w:lang w:val="tr-TR"/>
              </w:rPr>
            </w:pPr>
          </w:p>
          <w:p w14:paraId="3BABF17B" w14:textId="77777777" w:rsidR="00E838E9" w:rsidRDefault="00D354BB" w:rsidP="00EE4B15">
            <w:pPr>
              <w:keepLines/>
              <w:widowControl w:val="0"/>
              <w:rPr>
                <w:rFonts w:eastAsia="Calibri" w:cstheme="minorHAnsi"/>
                <w:lang w:val="tr-TR"/>
              </w:rPr>
            </w:pPr>
            <w:r w:rsidRPr="00720265">
              <w:rPr>
                <w:rFonts w:eastAsia="Calibri" w:cstheme="minorHAnsi"/>
                <w:lang w:val="tr-TR"/>
              </w:rPr>
              <w:t xml:space="preserve">Satın alma dokümanları ve ilgili sözleşmeler hazırlanırken. </w:t>
            </w:r>
          </w:p>
          <w:p w14:paraId="330FF361" w14:textId="77777777" w:rsidR="00E838E9" w:rsidRDefault="00E838E9" w:rsidP="00EE4B15">
            <w:pPr>
              <w:keepLines/>
              <w:widowControl w:val="0"/>
              <w:rPr>
                <w:rFonts w:eastAsia="Calibri" w:cstheme="minorHAnsi"/>
                <w:lang w:val="tr-TR"/>
              </w:rPr>
            </w:pPr>
          </w:p>
          <w:p w14:paraId="7A869096" w14:textId="75144E49" w:rsidR="00D354BB" w:rsidRPr="00720265" w:rsidRDefault="00E838E9" w:rsidP="00EE4B15">
            <w:pPr>
              <w:keepLines/>
              <w:widowControl w:val="0"/>
              <w:rPr>
                <w:rFonts w:eastAsia="Calibri" w:cstheme="minorHAnsi"/>
                <w:lang w:val="tr-TR"/>
              </w:rPr>
            </w:pPr>
            <w:r>
              <w:rPr>
                <w:rFonts w:eastAsia="Calibri" w:cstheme="minorHAnsi"/>
                <w:lang w:val="tr-TR"/>
              </w:rPr>
              <w:t>Y</w:t>
            </w:r>
            <w:r w:rsidR="00D354BB" w:rsidRPr="00720265">
              <w:rPr>
                <w:rFonts w:eastAsia="Calibri" w:cstheme="minorHAnsi"/>
                <w:lang w:val="tr-TR"/>
              </w:rPr>
              <w:t>üklenicilerin Proje uygulaması boyunca denetlenmesini</w:t>
            </w:r>
            <w:r>
              <w:rPr>
                <w:rFonts w:eastAsia="Calibri" w:cstheme="minorHAnsi"/>
                <w:lang w:val="tr-TR"/>
              </w:rPr>
              <w:t xml:space="preserve"> sağlamak.</w:t>
            </w:r>
          </w:p>
          <w:p w14:paraId="1765D590" w14:textId="77777777" w:rsidR="00D354BB" w:rsidRPr="00720265" w:rsidRDefault="00D354BB" w:rsidP="00EE4B15">
            <w:pPr>
              <w:keepLines/>
              <w:widowControl w:val="0"/>
              <w:rPr>
                <w:rFonts w:eastAsia="Calibri" w:cstheme="minorHAnsi"/>
                <w:lang w:val="tr-TR"/>
              </w:rPr>
            </w:pPr>
          </w:p>
          <w:p w14:paraId="38BEAD96" w14:textId="29CE0398" w:rsidR="00D354BB" w:rsidRPr="00720265" w:rsidRDefault="009A64AE" w:rsidP="00EE4B15">
            <w:pPr>
              <w:keepLines/>
              <w:widowControl w:val="0"/>
              <w:rPr>
                <w:rFonts w:eastAsia="Calibri" w:cstheme="minorHAnsi"/>
                <w:lang w:val="tr-TR"/>
              </w:rPr>
            </w:pPr>
            <w:r w:rsidRPr="00720265">
              <w:rPr>
                <w:rFonts w:eastAsia="Calibri" w:cstheme="minorHAnsi"/>
                <w:lang w:val="tr-TR"/>
              </w:rPr>
              <w:t>Proje uygulaması boyunca</w:t>
            </w:r>
            <w:r w:rsidR="00904E7E">
              <w:rPr>
                <w:rFonts w:eastAsia="Calibri" w:cstheme="minorHAnsi"/>
                <w:lang w:val="tr-TR"/>
              </w:rPr>
              <w:t>,</w:t>
            </w:r>
            <w:r w:rsidRPr="00720265">
              <w:rPr>
                <w:rFonts w:eastAsia="Calibri" w:cstheme="minorHAnsi"/>
                <w:lang w:val="tr-TR"/>
              </w:rPr>
              <w:t xml:space="preserve"> talep üzerine.</w:t>
            </w:r>
          </w:p>
          <w:p w14:paraId="061616C8" w14:textId="77777777" w:rsidR="00016573" w:rsidRPr="00720265" w:rsidRDefault="00016573" w:rsidP="00EE4B15">
            <w:pPr>
              <w:keepLines/>
              <w:widowControl w:val="0"/>
              <w:rPr>
                <w:rFonts w:eastAsia="Calibri" w:cstheme="minorHAnsi"/>
                <w:lang w:val="tr-TR"/>
              </w:rPr>
            </w:pPr>
          </w:p>
          <w:p w14:paraId="1874AE7B" w14:textId="77777777" w:rsidR="00016573" w:rsidRPr="00720265" w:rsidRDefault="009A64AE" w:rsidP="00EE4B15">
            <w:pPr>
              <w:keepLines/>
              <w:widowControl w:val="0"/>
              <w:rPr>
                <w:rFonts w:eastAsia="Calibri" w:cstheme="minorHAnsi"/>
                <w:lang w:val="tr-TR"/>
              </w:rPr>
            </w:pPr>
            <w:r w:rsidRPr="00720265">
              <w:rPr>
                <w:rFonts w:eastAsia="Calibri" w:cstheme="minorHAnsi"/>
                <w:lang w:val="tr-TR"/>
              </w:rPr>
              <w:t>Proje uygulaması boyunca</w:t>
            </w:r>
          </w:p>
        </w:tc>
        <w:tc>
          <w:tcPr>
            <w:tcW w:w="2403" w:type="dxa"/>
          </w:tcPr>
          <w:p w14:paraId="4F566486" w14:textId="77777777" w:rsidR="00EE4B15" w:rsidRPr="00720265" w:rsidRDefault="00EE4B15" w:rsidP="00EE4B15">
            <w:pPr>
              <w:keepLines/>
              <w:widowControl w:val="0"/>
              <w:rPr>
                <w:rFonts w:cstheme="minorHAnsi"/>
                <w:bCs/>
                <w:lang w:val="tr-TR"/>
              </w:rPr>
            </w:pPr>
          </w:p>
          <w:p w14:paraId="0DF9B564" w14:textId="2292780D" w:rsidR="00D34AD7" w:rsidRPr="00720265" w:rsidRDefault="00D34AD7" w:rsidP="00D34AD7">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73273D">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3FB06D6F" w14:textId="77777777" w:rsidR="00D34AD7" w:rsidRPr="00720265" w:rsidRDefault="00D34AD7" w:rsidP="00D34AD7">
            <w:pPr>
              <w:keepLines/>
              <w:widowControl w:val="0"/>
              <w:jc w:val="both"/>
              <w:rPr>
                <w:rFonts w:cstheme="minorHAnsi"/>
                <w:bCs/>
                <w:lang w:val="tr-TR"/>
              </w:rPr>
            </w:pPr>
          </w:p>
          <w:p w14:paraId="6E630653" w14:textId="77777777" w:rsidR="00D34AD7" w:rsidRPr="00720265" w:rsidRDefault="00D34AD7" w:rsidP="00D34AD7">
            <w:pPr>
              <w:keepLines/>
              <w:widowControl w:val="0"/>
              <w:jc w:val="both"/>
              <w:rPr>
                <w:rFonts w:cstheme="minorHAnsi"/>
                <w:bCs/>
                <w:lang w:val="tr-TR"/>
              </w:rPr>
            </w:pPr>
            <w:r w:rsidRPr="00720265">
              <w:rPr>
                <w:rFonts w:cstheme="minorHAnsi"/>
                <w:bCs/>
                <w:lang w:val="tr-TR"/>
              </w:rPr>
              <w:t>Bileşen 2:</w:t>
            </w:r>
          </w:p>
          <w:p w14:paraId="5A95970E" w14:textId="221AB59E" w:rsidR="00C643E7" w:rsidRPr="00720265" w:rsidRDefault="00D34AD7" w:rsidP="00EE4B15">
            <w:pPr>
              <w:keepLines/>
              <w:widowControl w:val="0"/>
              <w:rPr>
                <w:rFonts w:cstheme="minorHAnsi"/>
                <w:b/>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E118A5">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sidR="008F13B1">
              <w:rPr>
                <w:rFonts w:cstheme="minorHAnsi"/>
                <w:bCs/>
                <w:lang w:val="tr-TR"/>
              </w:rPr>
              <w:t xml:space="preserve"> </w:t>
            </w:r>
            <w:r w:rsidR="00373796">
              <w:rPr>
                <w:rFonts w:cstheme="minorHAnsi"/>
                <w:bCs/>
                <w:lang w:val="tr-TR"/>
              </w:rPr>
              <w:t xml:space="preserve">nezdinde </w:t>
            </w:r>
            <w:r w:rsidR="00373796" w:rsidRPr="00720265">
              <w:rPr>
                <w:rFonts w:cstheme="minorHAnsi"/>
                <w:bCs/>
                <w:lang w:val="tr-TR"/>
              </w:rPr>
              <w:t>uyumu</w:t>
            </w:r>
            <w:r w:rsidR="00373796">
              <w:rPr>
                <w:rFonts w:cstheme="minorHAnsi"/>
                <w:bCs/>
                <w:lang w:val="tr-TR"/>
              </w:rPr>
              <w:t xml:space="preserve"> </w:t>
            </w:r>
            <w:r w:rsidR="00373796" w:rsidRPr="00720265">
              <w:rPr>
                <w:rFonts w:cstheme="minorHAnsi"/>
                <w:bCs/>
                <w:lang w:val="tr-TR"/>
              </w:rPr>
              <w:t>temin</w:t>
            </w:r>
            <w:r w:rsidRPr="00720265">
              <w:rPr>
                <w:rFonts w:cstheme="minorHAnsi"/>
                <w:bCs/>
                <w:lang w:val="tr-TR"/>
              </w:rPr>
              <w:t xml:space="preserve"> etmesini sağlayacaktır.</w:t>
            </w:r>
          </w:p>
        </w:tc>
      </w:tr>
      <w:tr w:rsidR="007757EF" w:rsidRPr="00720265" w14:paraId="1EC8B472" w14:textId="77777777" w:rsidTr="001A1313">
        <w:trPr>
          <w:trHeight w:val="20"/>
        </w:trPr>
        <w:tc>
          <w:tcPr>
            <w:tcW w:w="625" w:type="dxa"/>
          </w:tcPr>
          <w:p w14:paraId="608FCDBC" w14:textId="77777777" w:rsidR="007757EF" w:rsidRPr="00720265" w:rsidRDefault="007757EF" w:rsidP="00EE4B15">
            <w:pPr>
              <w:keepLines/>
              <w:widowControl w:val="0"/>
              <w:jc w:val="center"/>
              <w:rPr>
                <w:rFonts w:cstheme="minorHAnsi"/>
                <w:lang w:val="tr-TR"/>
              </w:rPr>
            </w:pPr>
            <w:r w:rsidRPr="00720265">
              <w:rPr>
                <w:rFonts w:cstheme="minorHAnsi"/>
                <w:lang w:val="tr-TR"/>
              </w:rPr>
              <w:t>1.</w:t>
            </w:r>
            <w:r w:rsidR="00E50648" w:rsidRPr="00720265">
              <w:rPr>
                <w:rFonts w:cstheme="minorHAnsi"/>
                <w:lang w:val="tr-TR"/>
              </w:rPr>
              <w:t>3</w:t>
            </w:r>
          </w:p>
        </w:tc>
        <w:tc>
          <w:tcPr>
            <w:tcW w:w="8370" w:type="dxa"/>
          </w:tcPr>
          <w:p w14:paraId="07D48416" w14:textId="77777777" w:rsidR="007757EF" w:rsidRPr="00720265" w:rsidRDefault="007757EF" w:rsidP="00C36CD9">
            <w:pPr>
              <w:keepLines/>
              <w:widowControl w:val="0"/>
              <w:jc w:val="both"/>
              <w:rPr>
                <w:rFonts w:cstheme="minorHAnsi"/>
                <w:b/>
                <w:color w:val="4472C4" w:themeColor="accent1"/>
                <w:lang w:val="tr-TR"/>
              </w:rPr>
            </w:pPr>
            <w:r w:rsidRPr="00720265">
              <w:rPr>
                <w:rFonts w:cstheme="minorHAnsi"/>
                <w:b/>
                <w:color w:val="4472C4" w:themeColor="accent1"/>
                <w:lang w:val="tr-TR"/>
              </w:rPr>
              <w:t>TEKNİK DESTEK</w:t>
            </w:r>
          </w:p>
          <w:p w14:paraId="5920DB4B" w14:textId="77777777" w:rsidR="007757EF" w:rsidRPr="00720265" w:rsidRDefault="00AD76C8" w:rsidP="00C36CD9">
            <w:pPr>
              <w:pStyle w:val="AklamaMetni"/>
              <w:jc w:val="both"/>
              <w:rPr>
                <w:rFonts w:cstheme="minorHAnsi"/>
                <w:sz w:val="22"/>
                <w:szCs w:val="22"/>
                <w:lang w:val="tr-TR"/>
              </w:rPr>
            </w:pPr>
            <w:r w:rsidRPr="00720265">
              <w:rPr>
                <w:rFonts w:cstheme="minorHAnsi"/>
                <w:sz w:val="22"/>
                <w:szCs w:val="22"/>
                <w:lang w:val="tr-TR"/>
              </w:rPr>
              <w:t>Proje kapsamındaki danışmanlıkları, çalışmaları (uygulanabiliyorsa fizibilite çalışmaları dâhil), kapasite geliştirme, eğitim ve diğer tüm teknik destek faaliyetlerini ÇSS’ler ve TKDK ÇSYS’siyle tutarlı ve Banka tarafından kabul edilebilir görev tanımlarına uygun olarak yürütmek. Sonrasında, bu faaliyetlerin çıktılarını görev tanımlarına uygun olarak hazırlamak ve nihai hâle getirmek.</w:t>
            </w:r>
          </w:p>
          <w:p w14:paraId="2BB1DDC1" w14:textId="77777777" w:rsidR="000F5DB0" w:rsidRPr="00720265" w:rsidRDefault="000F5DB0" w:rsidP="00C36CD9">
            <w:pPr>
              <w:pStyle w:val="AklamaMetni"/>
              <w:jc w:val="both"/>
              <w:rPr>
                <w:rFonts w:cstheme="minorHAnsi"/>
                <w:sz w:val="22"/>
                <w:szCs w:val="22"/>
                <w:lang w:val="tr-TR"/>
              </w:rPr>
            </w:pPr>
          </w:p>
          <w:p w14:paraId="7EDBEAD9" w14:textId="5C89C0AF" w:rsidR="000F5DB0" w:rsidRPr="00720265" w:rsidRDefault="000F5DB0" w:rsidP="00C36CD9">
            <w:pPr>
              <w:pStyle w:val="AklamaMetni"/>
              <w:jc w:val="both"/>
              <w:rPr>
                <w:rFonts w:cstheme="minorHAnsi"/>
                <w:sz w:val="22"/>
                <w:szCs w:val="22"/>
                <w:lang w:val="tr-TR"/>
              </w:rPr>
            </w:pPr>
          </w:p>
        </w:tc>
        <w:tc>
          <w:tcPr>
            <w:tcW w:w="2907" w:type="dxa"/>
          </w:tcPr>
          <w:p w14:paraId="55CD8323" w14:textId="77777777" w:rsidR="00083EE2" w:rsidRPr="00720265" w:rsidRDefault="00083EE2" w:rsidP="00EE4B15">
            <w:pPr>
              <w:keepLines/>
              <w:widowControl w:val="0"/>
              <w:rPr>
                <w:rFonts w:eastAsia="Calibri" w:cstheme="minorHAnsi"/>
                <w:lang w:val="tr-TR"/>
              </w:rPr>
            </w:pPr>
          </w:p>
          <w:p w14:paraId="482CBCBE" w14:textId="77777777" w:rsidR="007757EF" w:rsidRPr="00720265" w:rsidRDefault="007757EF" w:rsidP="00EE4B15">
            <w:pPr>
              <w:keepLines/>
              <w:widowControl w:val="0"/>
              <w:rPr>
                <w:rFonts w:eastAsia="Calibri" w:cstheme="minorHAnsi"/>
                <w:lang w:val="tr-TR"/>
              </w:rPr>
            </w:pPr>
            <w:r w:rsidRPr="00720265">
              <w:rPr>
                <w:rFonts w:eastAsia="Calibri" w:cstheme="minorHAnsi"/>
                <w:lang w:val="tr-TR"/>
              </w:rPr>
              <w:t>Proje uygulaması boyunca.</w:t>
            </w:r>
          </w:p>
          <w:p w14:paraId="7751957E" w14:textId="77777777" w:rsidR="007757EF" w:rsidRPr="00720265" w:rsidRDefault="007757EF" w:rsidP="00EE4B15">
            <w:pPr>
              <w:keepLines/>
              <w:widowControl w:val="0"/>
              <w:rPr>
                <w:rFonts w:eastAsia="Times New Roman" w:cstheme="minorHAnsi"/>
                <w:bCs/>
                <w:lang w:val="tr-TR"/>
              </w:rPr>
            </w:pPr>
          </w:p>
        </w:tc>
        <w:tc>
          <w:tcPr>
            <w:tcW w:w="2403" w:type="dxa"/>
          </w:tcPr>
          <w:p w14:paraId="0FE10620" w14:textId="77777777" w:rsidR="00EE4B15" w:rsidRPr="00720265" w:rsidRDefault="00EE4B15" w:rsidP="00EE4B15">
            <w:pPr>
              <w:keepLines/>
              <w:widowControl w:val="0"/>
              <w:rPr>
                <w:rFonts w:cstheme="minorHAnsi"/>
                <w:bCs/>
                <w:lang w:val="tr-TR"/>
              </w:rPr>
            </w:pPr>
          </w:p>
          <w:p w14:paraId="46B4BD23" w14:textId="57A2D4CE" w:rsidR="007757EF" w:rsidRPr="00720265" w:rsidRDefault="00D34AD7" w:rsidP="00EE4B15">
            <w:pPr>
              <w:keepLines/>
              <w:widowControl w:val="0"/>
              <w:rPr>
                <w:rFonts w:cstheme="minorHAnsi"/>
                <w:lang w:val="tr-TR"/>
              </w:rPr>
            </w:pPr>
            <w:r w:rsidRPr="00513B26">
              <w:rPr>
                <w:rFonts w:cstheme="minorHAnsi"/>
                <w:bCs/>
                <w:lang w:val="tr-TR"/>
              </w:rPr>
              <w:t>TOB, TKDK’nın uymasını sağlayacaktır</w:t>
            </w:r>
          </w:p>
        </w:tc>
      </w:tr>
      <w:tr w:rsidR="007757EF" w:rsidRPr="00720265" w14:paraId="77D573CE" w14:textId="77777777" w:rsidTr="001A1313">
        <w:trPr>
          <w:trHeight w:val="20"/>
        </w:trPr>
        <w:tc>
          <w:tcPr>
            <w:tcW w:w="625" w:type="dxa"/>
          </w:tcPr>
          <w:p w14:paraId="14BF2CE5" w14:textId="77777777" w:rsidR="007757EF" w:rsidRPr="00720265" w:rsidRDefault="007757EF" w:rsidP="00EE4B15">
            <w:pPr>
              <w:keepLines/>
              <w:widowControl w:val="0"/>
              <w:jc w:val="center"/>
              <w:rPr>
                <w:rFonts w:cstheme="minorHAnsi"/>
                <w:lang w:val="tr-TR"/>
              </w:rPr>
            </w:pPr>
            <w:r w:rsidRPr="00720265">
              <w:rPr>
                <w:rFonts w:cstheme="minorHAnsi"/>
                <w:lang w:val="tr-TR"/>
              </w:rPr>
              <w:t>1.</w:t>
            </w:r>
            <w:r w:rsidR="004B19E6" w:rsidRPr="00720265">
              <w:rPr>
                <w:rFonts w:cstheme="minorHAnsi"/>
                <w:lang w:val="tr-TR"/>
              </w:rPr>
              <w:t>4</w:t>
            </w:r>
          </w:p>
        </w:tc>
        <w:tc>
          <w:tcPr>
            <w:tcW w:w="8370" w:type="dxa"/>
          </w:tcPr>
          <w:p w14:paraId="0529F881" w14:textId="77777777" w:rsidR="007757EF" w:rsidRPr="00720265" w:rsidRDefault="007757EF" w:rsidP="00C36CD9">
            <w:pPr>
              <w:keepLines/>
              <w:widowControl w:val="0"/>
              <w:jc w:val="both"/>
              <w:rPr>
                <w:rFonts w:cstheme="minorHAnsi"/>
                <w:b/>
                <w:color w:val="4472C4" w:themeColor="accent1"/>
                <w:lang w:val="tr-TR"/>
              </w:rPr>
            </w:pPr>
            <w:r w:rsidRPr="00720265">
              <w:rPr>
                <w:rFonts w:cstheme="minorHAnsi"/>
                <w:b/>
                <w:color w:val="4472C4" w:themeColor="accent1"/>
                <w:lang w:val="tr-TR"/>
              </w:rPr>
              <w:t>İLİŞKİLİ TESİSLER</w:t>
            </w:r>
          </w:p>
          <w:p w14:paraId="362F1FE4" w14:textId="1E6906FF" w:rsidR="001832BA" w:rsidRPr="00720265" w:rsidRDefault="00F9774F" w:rsidP="00C36CD9">
            <w:pPr>
              <w:autoSpaceDE w:val="0"/>
              <w:autoSpaceDN w:val="0"/>
              <w:adjustRightInd w:val="0"/>
              <w:jc w:val="both"/>
              <w:rPr>
                <w:rFonts w:eastAsia="Times New Roman" w:cstheme="minorHAnsi"/>
                <w:bCs/>
                <w:lang w:val="tr-TR"/>
              </w:rPr>
            </w:pPr>
            <w:r w:rsidRPr="00720265">
              <w:rPr>
                <w:rFonts w:eastAsia="Times New Roman" w:cstheme="minorHAnsi"/>
                <w:bCs/>
                <w:lang w:val="tr-TR"/>
              </w:rPr>
              <w:t xml:space="preserve">İlişkili </w:t>
            </w:r>
            <w:r w:rsidR="00CC3F1B">
              <w:rPr>
                <w:rFonts w:eastAsia="Times New Roman" w:cstheme="minorHAnsi"/>
                <w:bCs/>
                <w:lang w:val="tr-TR"/>
              </w:rPr>
              <w:t>t</w:t>
            </w:r>
            <w:r w:rsidRPr="00720265">
              <w:rPr>
                <w:rFonts w:eastAsia="Times New Roman" w:cstheme="minorHAnsi"/>
                <w:bCs/>
                <w:lang w:val="tr-TR"/>
              </w:rPr>
              <w:t>esislerin belirlenmesi hâlinde, bunlarla bağlantılı tüm faaliyetlerin işbu ÇSTP’nin ve ÇSS’lerin uygulanabilir gereklilikleri ile TKDK</w:t>
            </w:r>
            <w:r w:rsidR="00734272">
              <w:rPr>
                <w:rFonts w:eastAsia="Times New Roman" w:cstheme="minorHAnsi"/>
                <w:bCs/>
                <w:lang w:val="tr-TR"/>
              </w:rPr>
              <w:t>’nın</w:t>
            </w:r>
            <w:r w:rsidRPr="00720265">
              <w:rPr>
                <w:rFonts w:eastAsia="Times New Roman" w:cstheme="minorHAnsi"/>
                <w:bCs/>
                <w:lang w:val="tr-TR"/>
              </w:rPr>
              <w:t xml:space="preserve"> ÇSYS’sine uygun yürütülmesini sağlamak.</w:t>
            </w:r>
          </w:p>
          <w:p w14:paraId="48E73C0E" w14:textId="77777777" w:rsidR="007757EF" w:rsidRPr="00720265" w:rsidRDefault="007757EF" w:rsidP="00C36CD9">
            <w:pPr>
              <w:autoSpaceDE w:val="0"/>
              <w:autoSpaceDN w:val="0"/>
              <w:adjustRightInd w:val="0"/>
              <w:jc w:val="both"/>
              <w:rPr>
                <w:rFonts w:eastAsia="Times New Roman" w:cstheme="minorHAnsi"/>
                <w:bCs/>
                <w:lang w:val="tr-TR"/>
              </w:rPr>
            </w:pPr>
          </w:p>
        </w:tc>
        <w:tc>
          <w:tcPr>
            <w:tcW w:w="2907" w:type="dxa"/>
          </w:tcPr>
          <w:p w14:paraId="69F7B0D6" w14:textId="77777777" w:rsidR="005310F9" w:rsidRPr="00720265" w:rsidRDefault="005310F9" w:rsidP="00EE4B15">
            <w:pPr>
              <w:rPr>
                <w:rFonts w:eastAsia="Calibri" w:cstheme="minorHAnsi"/>
                <w:lang w:val="tr-TR"/>
              </w:rPr>
            </w:pPr>
          </w:p>
          <w:p w14:paraId="096BAA84" w14:textId="174B5C6D" w:rsidR="007757EF" w:rsidRPr="00720265" w:rsidRDefault="001109DE" w:rsidP="00EE4B15">
            <w:pPr>
              <w:rPr>
                <w:rFonts w:eastAsia="Calibri" w:cstheme="minorHAnsi"/>
                <w:lang w:val="tr-TR"/>
              </w:rPr>
            </w:pPr>
            <w:r w:rsidRPr="00720265">
              <w:rPr>
                <w:rFonts w:eastAsia="Calibri" w:cstheme="minorHAnsi"/>
                <w:lang w:val="tr-TR"/>
              </w:rPr>
              <w:t xml:space="preserve">Belirlenmeleri hâlinde, </w:t>
            </w:r>
            <w:r w:rsidR="00CC3F1B">
              <w:rPr>
                <w:rFonts w:eastAsia="Calibri" w:cstheme="minorHAnsi"/>
                <w:lang w:val="tr-TR"/>
              </w:rPr>
              <w:t>i</w:t>
            </w:r>
            <w:r w:rsidRPr="00720265">
              <w:rPr>
                <w:rFonts w:eastAsia="Calibri" w:cstheme="minorHAnsi"/>
                <w:lang w:val="tr-TR"/>
              </w:rPr>
              <w:t xml:space="preserve">lişkili </w:t>
            </w:r>
            <w:r w:rsidR="00CC3F1B">
              <w:rPr>
                <w:rFonts w:eastAsia="Calibri" w:cstheme="minorHAnsi"/>
                <w:lang w:val="tr-TR"/>
              </w:rPr>
              <w:t>t</w:t>
            </w:r>
            <w:r w:rsidRPr="00720265">
              <w:rPr>
                <w:rFonts w:eastAsia="Calibri" w:cstheme="minorHAnsi"/>
                <w:lang w:val="tr-TR"/>
              </w:rPr>
              <w:t>esislerin inşaat ihalesine çıkılma</w:t>
            </w:r>
            <w:r w:rsidR="00904E7E">
              <w:rPr>
                <w:rFonts w:eastAsia="Calibri" w:cstheme="minorHAnsi"/>
                <w:lang w:val="tr-TR"/>
              </w:rPr>
              <w:t>sın</w:t>
            </w:r>
            <w:r w:rsidRPr="00720265">
              <w:rPr>
                <w:rFonts w:eastAsia="Calibri" w:cstheme="minorHAnsi"/>
                <w:lang w:val="tr-TR"/>
              </w:rPr>
              <w:t>dan önce Ç&amp;S dokümanlarını (ÇSED/ÇSYP) hazırlamak ve bunların</w:t>
            </w:r>
            <w:r w:rsidR="00CC3F1B">
              <w:rPr>
                <w:rFonts w:eastAsia="Calibri" w:cstheme="minorHAnsi"/>
                <w:lang w:val="tr-TR"/>
              </w:rPr>
              <w:t xml:space="preserve"> alt </w:t>
            </w:r>
            <w:r w:rsidR="00CC3F1B">
              <w:rPr>
                <w:rFonts w:eastAsia="Calibri" w:cstheme="minorHAnsi"/>
                <w:lang w:val="tr-TR"/>
              </w:rPr>
              <w:lastRenderedPageBreak/>
              <w:t>proje</w:t>
            </w:r>
            <w:r w:rsidR="00904E7E">
              <w:rPr>
                <w:rFonts w:eastAsia="Calibri" w:cstheme="minorHAnsi"/>
                <w:lang w:val="tr-TR"/>
              </w:rPr>
              <w:t>nin</w:t>
            </w:r>
            <w:r w:rsidRPr="00720265">
              <w:rPr>
                <w:rFonts w:eastAsia="Calibri" w:cstheme="minorHAnsi"/>
                <w:lang w:val="tr-TR"/>
              </w:rPr>
              <w:t xml:space="preserve"> uygulanma</w:t>
            </w:r>
            <w:r w:rsidR="00CC3F1B">
              <w:rPr>
                <w:rFonts w:eastAsia="Calibri" w:cstheme="minorHAnsi"/>
                <w:lang w:val="tr-TR"/>
              </w:rPr>
              <w:t xml:space="preserve"> süresince</w:t>
            </w:r>
            <w:r w:rsidR="00685E64" w:rsidRPr="00720265">
              <w:rPr>
                <w:rFonts w:eastAsia="Calibri" w:cstheme="minorHAnsi"/>
                <w:lang w:val="tr-TR"/>
              </w:rPr>
              <w:t xml:space="preserve"> uygulaması</w:t>
            </w:r>
            <w:r w:rsidR="00CC3F1B">
              <w:rPr>
                <w:rFonts w:eastAsia="Calibri" w:cstheme="minorHAnsi"/>
                <w:lang w:val="tr-TR"/>
              </w:rPr>
              <w:t xml:space="preserve">nı </w:t>
            </w:r>
            <w:r w:rsidRPr="00720265">
              <w:rPr>
                <w:rFonts w:eastAsia="Calibri" w:cstheme="minorHAnsi"/>
                <w:lang w:val="tr-TR"/>
              </w:rPr>
              <w:t>sağlamak</w:t>
            </w:r>
            <w:r w:rsidR="00685E64">
              <w:rPr>
                <w:rFonts w:eastAsia="Calibri" w:cstheme="minorHAnsi"/>
                <w:lang w:val="tr-TR"/>
              </w:rPr>
              <w:t>.</w:t>
            </w:r>
          </w:p>
        </w:tc>
        <w:tc>
          <w:tcPr>
            <w:tcW w:w="2403" w:type="dxa"/>
          </w:tcPr>
          <w:p w14:paraId="0279381D" w14:textId="77777777" w:rsidR="005310F9" w:rsidRPr="00720265" w:rsidRDefault="005310F9" w:rsidP="00EE4B15">
            <w:pPr>
              <w:keepLines/>
              <w:widowControl w:val="0"/>
              <w:rPr>
                <w:rFonts w:cstheme="minorHAnsi"/>
                <w:bCs/>
                <w:lang w:val="tr-TR"/>
              </w:rPr>
            </w:pPr>
          </w:p>
          <w:p w14:paraId="73ADCD86" w14:textId="7CD4D213" w:rsidR="00D34AD7" w:rsidRPr="00720265" w:rsidRDefault="00D34AD7" w:rsidP="00D34AD7">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73273D">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6DB295BF" w14:textId="77777777" w:rsidR="00D34AD7" w:rsidRPr="00720265" w:rsidRDefault="00D34AD7" w:rsidP="00D34AD7">
            <w:pPr>
              <w:keepLines/>
              <w:widowControl w:val="0"/>
              <w:jc w:val="both"/>
              <w:rPr>
                <w:rFonts w:cstheme="minorHAnsi"/>
                <w:bCs/>
                <w:lang w:val="tr-TR"/>
              </w:rPr>
            </w:pPr>
          </w:p>
          <w:p w14:paraId="7727BB31" w14:textId="77777777" w:rsidR="00D34AD7" w:rsidRPr="00720265" w:rsidRDefault="00D34AD7" w:rsidP="00D34AD7">
            <w:pPr>
              <w:keepLines/>
              <w:widowControl w:val="0"/>
              <w:jc w:val="both"/>
              <w:rPr>
                <w:rFonts w:cstheme="minorHAnsi"/>
                <w:bCs/>
                <w:lang w:val="tr-TR"/>
              </w:rPr>
            </w:pPr>
            <w:r w:rsidRPr="00720265">
              <w:rPr>
                <w:rFonts w:cstheme="minorHAnsi"/>
                <w:bCs/>
                <w:lang w:val="tr-TR"/>
              </w:rPr>
              <w:t>Bileşen 2:</w:t>
            </w:r>
          </w:p>
          <w:p w14:paraId="4EA05479" w14:textId="01AF38EE" w:rsidR="007757EF" w:rsidRPr="00720265" w:rsidRDefault="00D34AD7" w:rsidP="00EE4B15">
            <w:pPr>
              <w:keepLines/>
              <w:widowControl w:val="0"/>
              <w:rPr>
                <w:rFonts w:cstheme="minorHAnsi"/>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73273D">
              <w:rPr>
                <w:rFonts w:cstheme="minorHAnsi"/>
                <w:bCs/>
                <w:lang w:val="tr-TR"/>
              </w:rPr>
              <w:t xml:space="preserve">TKDK ise </w:t>
            </w:r>
            <w:r w:rsidRPr="00720265">
              <w:rPr>
                <w:rFonts w:cstheme="minorHAnsi"/>
                <w:bCs/>
                <w:lang w:val="tr-TR"/>
              </w:rPr>
              <w:t xml:space="preserve"> KFK’ların </w:t>
            </w:r>
            <w:r>
              <w:rPr>
                <w:rFonts w:cstheme="minorHAnsi"/>
                <w:bCs/>
                <w:lang w:val="tr-TR"/>
              </w:rPr>
              <w:t>f</w:t>
            </w:r>
            <w:r w:rsidRPr="00720265">
              <w:rPr>
                <w:rFonts w:cstheme="minorHAnsi"/>
                <w:bCs/>
                <w:lang w:val="tr-TR"/>
              </w:rPr>
              <w:t>aydalanıcılar</w:t>
            </w:r>
            <w:r w:rsidR="0073273D">
              <w:rPr>
                <w:rFonts w:cstheme="minorHAnsi"/>
                <w:bCs/>
                <w:lang w:val="tr-TR"/>
              </w:rPr>
              <w:t xml:space="preserve"> nezdinde </w:t>
            </w:r>
            <w:r w:rsidRPr="00720265">
              <w:rPr>
                <w:rFonts w:cstheme="minorHAnsi"/>
                <w:bCs/>
                <w:lang w:val="tr-TR"/>
              </w:rPr>
              <w:t>uyum</w:t>
            </w:r>
            <w:r w:rsidR="00E83465">
              <w:rPr>
                <w:rFonts w:cstheme="minorHAnsi"/>
                <w:bCs/>
                <w:lang w:val="tr-TR"/>
              </w:rPr>
              <w:t xml:space="preserve">u </w:t>
            </w:r>
            <w:r w:rsidRPr="00720265">
              <w:rPr>
                <w:rFonts w:cstheme="minorHAnsi"/>
                <w:bCs/>
                <w:lang w:val="tr-TR"/>
              </w:rPr>
              <w:t xml:space="preserve"> temin etmesini sağlayacaktır</w:t>
            </w:r>
          </w:p>
        </w:tc>
      </w:tr>
      <w:tr w:rsidR="007757EF" w:rsidRPr="00720265" w14:paraId="29288652" w14:textId="77777777" w:rsidTr="001A1313">
        <w:trPr>
          <w:trHeight w:val="20"/>
        </w:trPr>
        <w:tc>
          <w:tcPr>
            <w:tcW w:w="625" w:type="dxa"/>
          </w:tcPr>
          <w:p w14:paraId="52C89B79" w14:textId="77777777" w:rsidR="007757EF" w:rsidRPr="00720265" w:rsidRDefault="007757EF">
            <w:pPr>
              <w:keepLines/>
              <w:widowControl w:val="0"/>
              <w:jc w:val="center"/>
              <w:rPr>
                <w:rFonts w:cstheme="minorHAnsi"/>
                <w:lang w:val="tr-TR"/>
              </w:rPr>
            </w:pPr>
            <w:r w:rsidRPr="00720265">
              <w:rPr>
                <w:rFonts w:cstheme="minorHAnsi"/>
                <w:lang w:val="tr-TR"/>
              </w:rPr>
              <w:t>1.</w:t>
            </w:r>
            <w:r w:rsidR="004B19E6" w:rsidRPr="00720265">
              <w:rPr>
                <w:rFonts w:cstheme="minorHAnsi"/>
                <w:lang w:val="tr-TR"/>
              </w:rPr>
              <w:t>5</w:t>
            </w:r>
          </w:p>
        </w:tc>
        <w:tc>
          <w:tcPr>
            <w:tcW w:w="8370" w:type="dxa"/>
          </w:tcPr>
          <w:p w14:paraId="750151B0" w14:textId="77777777" w:rsidR="007757EF" w:rsidRPr="00720265" w:rsidRDefault="000B3830" w:rsidP="0041450C">
            <w:pPr>
              <w:pStyle w:val="MainText"/>
              <w:keepLines/>
              <w:widowControl w:val="0"/>
              <w:spacing w:after="0" w:line="240" w:lineRule="auto"/>
              <w:jc w:val="both"/>
              <w:rPr>
                <w:rFonts w:asciiTheme="minorHAnsi" w:eastAsiaTheme="minorHAnsi" w:hAnsiTheme="minorHAnsi" w:cstheme="minorHAnsi"/>
                <w:b/>
                <w:color w:val="4472C4" w:themeColor="accent1"/>
                <w:sz w:val="22"/>
                <w:lang w:val="tr-TR" w:eastAsia="en-US"/>
              </w:rPr>
            </w:pPr>
            <w:r w:rsidRPr="00720265">
              <w:rPr>
                <w:rFonts w:asciiTheme="minorHAnsi" w:eastAsiaTheme="minorHAnsi" w:hAnsiTheme="minorHAnsi" w:cstheme="minorHAnsi"/>
                <w:b/>
                <w:color w:val="4472C4" w:themeColor="accent1"/>
                <w:sz w:val="22"/>
                <w:lang w:val="tr-TR" w:eastAsia="en-US"/>
              </w:rPr>
              <w:t>ÇSYS’DE YAPILACAK DEĞİŞİKLİKLER</w:t>
            </w:r>
          </w:p>
          <w:p w14:paraId="4EA7B9E2" w14:textId="43BCED41" w:rsidR="00985405" w:rsidRPr="00720265" w:rsidRDefault="00985405" w:rsidP="0041450C">
            <w:pPr>
              <w:autoSpaceDE w:val="0"/>
              <w:autoSpaceDN w:val="0"/>
              <w:adjustRightInd w:val="0"/>
              <w:jc w:val="both"/>
              <w:rPr>
                <w:rFonts w:eastAsia="Times New Roman" w:cstheme="minorHAnsi"/>
                <w:lang w:val="tr-TR"/>
              </w:rPr>
            </w:pPr>
            <w:r w:rsidRPr="00720265">
              <w:rPr>
                <w:rFonts w:eastAsia="Times New Roman" w:cstheme="minorHAnsi"/>
                <w:lang w:val="tr-TR"/>
              </w:rPr>
              <w:t>Projenin Ç&amp;S risk ve etkilerinin, Projeye ilişkin ilgili kanun, yönetmelik, prosedür ve uygulama düzenlemelerine atıf yoluyla yer veren işbu ÇSTP ve TKDK</w:t>
            </w:r>
            <w:r w:rsidR="00734272">
              <w:rPr>
                <w:rFonts w:eastAsia="Times New Roman" w:cstheme="minorHAnsi"/>
                <w:lang w:val="tr-TR"/>
              </w:rPr>
              <w:t>’nın</w:t>
            </w:r>
            <w:r w:rsidRPr="00720265">
              <w:rPr>
                <w:rFonts w:eastAsia="Times New Roman" w:cstheme="minorHAnsi"/>
                <w:lang w:val="tr-TR"/>
              </w:rPr>
              <w:t xml:space="preserve"> ÇSYS’sine uygun olarak yönetilmesini sağlamak. Ulusal mevzuat ile ÇSÇ</w:t>
            </w:r>
            <w:r w:rsidR="00734272">
              <w:rPr>
                <w:rFonts w:eastAsia="Times New Roman" w:cstheme="minorHAnsi"/>
                <w:lang w:val="tr-TR"/>
              </w:rPr>
              <w:t xml:space="preserve"> </w:t>
            </w:r>
            <w:r w:rsidRPr="00720265">
              <w:rPr>
                <w:rFonts w:eastAsia="Times New Roman" w:cstheme="minorHAnsi"/>
                <w:lang w:val="tr-TR"/>
              </w:rPr>
              <w:t xml:space="preserve">arasında çelişki olması hâlinde ÇSÇ </w:t>
            </w:r>
            <w:r w:rsidR="00734272">
              <w:rPr>
                <w:rFonts w:eastAsia="Times New Roman" w:cstheme="minorHAnsi"/>
                <w:lang w:val="tr-TR"/>
              </w:rPr>
              <w:t>hükümleri</w:t>
            </w:r>
            <w:r w:rsidR="00734272" w:rsidRPr="00720265">
              <w:rPr>
                <w:rFonts w:eastAsia="Times New Roman" w:cstheme="minorHAnsi"/>
                <w:lang w:val="tr-TR"/>
              </w:rPr>
              <w:t xml:space="preserve"> </w:t>
            </w:r>
            <w:r w:rsidRPr="00720265">
              <w:rPr>
                <w:rFonts w:eastAsia="Times New Roman" w:cstheme="minorHAnsi"/>
                <w:lang w:val="tr-TR"/>
              </w:rPr>
              <w:t>geçerli olacaktır.</w:t>
            </w:r>
          </w:p>
          <w:p w14:paraId="1392F124" w14:textId="77777777" w:rsidR="004948BE" w:rsidRPr="00720265" w:rsidRDefault="004948BE" w:rsidP="0041450C">
            <w:pPr>
              <w:autoSpaceDE w:val="0"/>
              <w:autoSpaceDN w:val="0"/>
              <w:adjustRightInd w:val="0"/>
              <w:jc w:val="both"/>
              <w:rPr>
                <w:rFonts w:eastAsia="Times New Roman" w:cstheme="minorHAnsi"/>
                <w:lang w:val="tr-TR"/>
              </w:rPr>
            </w:pPr>
          </w:p>
          <w:p w14:paraId="0739A3FC" w14:textId="0CD9B825" w:rsidR="00985405" w:rsidRPr="00720265" w:rsidRDefault="00985405" w:rsidP="0041450C">
            <w:pPr>
              <w:autoSpaceDE w:val="0"/>
              <w:autoSpaceDN w:val="0"/>
              <w:adjustRightInd w:val="0"/>
              <w:jc w:val="both"/>
              <w:rPr>
                <w:rFonts w:eastAsia="Times New Roman" w:cstheme="minorHAnsi"/>
                <w:lang w:val="tr-TR"/>
              </w:rPr>
            </w:pPr>
            <w:r w:rsidRPr="00720265">
              <w:rPr>
                <w:rFonts w:eastAsia="Times New Roman" w:cstheme="minorHAnsi"/>
                <w:lang w:val="tr-TR"/>
              </w:rPr>
              <w:t>Borçlu TKDK</w:t>
            </w:r>
            <w:r w:rsidR="00734272">
              <w:rPr>
                <w:rFonts w:eastAsia="Times New Roman" w:cstheme="minorHAnsi"/>
                <w:lang w:val="tr-TR"/>
              </w:rPr>
              <w:t>’nın</w:t>
            </w:r>
            <w:r w:rsidRPr="00720265">
              <w:rPr>
                <w:rFonts w:eastAsia="Times New Roman" w:cstheme="minorHAnsi"/>
                <w:lang w:val="tr-TR"/>
              </w:rPr>
              <w:t xml:space="preserve"> ÇSYS’sinde değişiklik yapma niyetini, Bankanın uygun görüşünü almak üzere gecikmeksizin Bankaya bildirmek. Bankanın önceden yazılı uygun görüşü olmaksızın ÇSYS bütünüyle veya kısmen değiştirilemez ya da uygulanmasından feragat edilemez.</w:t>
            </w:r>
          </w:p>
          <w:p w14:paraId="4954ACF9" w14:textId="77777777" w:rsidR="00985405" w:rsidRPr="00720265" w:rsidRDefault="00985405" w:rsidP="0041450C">
            <w:pPr>
              <w:autoSpaceDE w:val="0"/>
              <w:autoSpaceDN w:val="0"/>
              <w:adjustRightInd w:val="0"/>
              <w:jc w:val="both"/>
              <w:rPr>
                <w:rFonts w:eastAsia="Times New Roman" w:cstheme="minorHAnsi"/>
                <w:lang w:val="tr-TR"/>
              </w:rPr>
            </w:pPr>
            <w:r w:rsidRPr="00720265">
              <w:rPr>
                <w:rFonts w:eastAsia="Times New Roman" w:cstheme="minorHAnsi"/>
                <w:lang w:val="tr-TR"/>
              </w:rPr>
              <w:t>(ÇSYS’de belirtilen söz konusu kanun, yönetmelik, prosedür ve uygulama düzenlemelerindeki ilgili değişiklikler dâhil). Borçlu, bu değişiklikleri ve bunlardan kaynaklanan Projenin potansiyel risk ve etkilerini ele almak üzere alınan veya alınması planlanan acil tedbirleri bildirecektir. Bankanın görüşüne göre bu değişikliklerin Projenin ilgili Ç&amp;S risk yönetimi unsurlarını esaslı ve olumsuz biçimde etkilemesi hâlinde Borçlu, bunları Banka tarafından kabul edilebilir makul bir biçimde ele alacak tedbir ve eylemleri uygulamayı kabul edecektir. ÇSTP, üzerinde mutabık kalınan bu eylemleri yansıtacak şekilde güncellenecektir.</w:t>
            </w:r>
          </w:p>
        </w:tc>
        <w:tc>
          <w:tcPr>
            <w:tcW w:w="2907" w:type="dxa"/>
          </w:tcPr>
          <w:p w14:paraId="507CAFA9" w14:textId="77777777" w:rsidR="00FB0C52" w:rsidRPr="00720265" w:rsidRDefault="00FB0C52" w:rsidP="005310F9">
            <w:pPr>
              <w:rPr>
                <w:rFonts w:eastAsia="Calibri" w:cstheme="minorHAnsi"/>
                <w:lang w:val="tr-TR"/>
              </w:rPr>
            </w:pPr>
          </w:p>
          <w:p w14:paraId="5A6BD31D" w14:textId="77777777" w:rsidR="007757EF" w:rsidRPr="00720265" w:rsidRDefault="004948BE" w:rsidP="005310F9">
            <w:pPr>
              <w:rPr>
                <w:rFonts w:eastAsia="Calibri" w:cstheme="minorHAnsi"/>
                <w:lang w:val="tr-TR"/>
              </w:rPr>
            </w:pPr>
            <w:r w:rsidRPr="00720265">
              <w:rPr>
                <w:rFonts w:eastAsia="Calibri" w:cstheme="minorHAnsi"/>
                <w:lang w:val="tr-TR"/>
              </w:rPr>
              <w:t>Proje uygulaması boyunca</w:t>
            </w:r>
          </w:p>
          <w:p w14:paraId="758EEEE0" w14:textId="77777777" w:rsidR="00357FF1" w:rsidRPr="00720265" w:rsidRDefault="00357FF1" w:rsidP="005310F9">
            <w:pPr>
              <w:rPr>
                <w:rFonts w:eastAsia="Calibri" w:cstheme="minorHAnsi"/>
                <w:lang w:val="tr-TR"/>
              </w:rPr>
            </w:pPr>
          </w:p>
          <w:p w14:paraId="076F046F" w14:textId="77777777" w:rsidR="00FB0C52" w:rsidRPr="00720265" w:rsidRDefault="00FB0C52" w:rsidP="005310F9">
            <w:pPr>
              <w:rPr>
                <w:rFonts w:eastAsia="Calibri" w:cstheme="minorHAnsi"/>
                <w:lang w:val="tr-TR"/>
              </w:rPr>
            </w:pPr>
          </w:p>
          <w:p w14:paraId="4909CFF2" w14:textId="70E5113A" w:rsidR="00357FF1" w:rsidRPr="00720265" w:rsidRDefault="00734272" w:rsidP="005310F9">
            <w:pPr>
              <w:rPr>
                <w:rFonts w:eastAsia="Calibri" w:cstheme="minorHAnsi"/>
                <w:lang w:val="tr-TR"/>
              </w:rPr>
            </w:pPr>
            <w:r w:rsidRPr="00720265">
              <w:rPr>
                <w:rFonts w:eastAsia="Calibri" w:cstheme="minorHAnsi"/>
                <w:lang w:val="tr-TR"/>
              </w:rPr>
              <w:t>TKDK</w:t>
            </w:r>
            <w:r>
              <w:rPr>
                <w:rFonts w:eastAsia="Calibri" w:cstheme="minorHAnsi"/>
                <w:lang w:val="tr-TR"/>
              </w:rPr>
              <w:t>’nın</w:t>
            </w:r>
            <w:r w:rsidRPr="00720265">
              <w:rPr>
                <w:rFonts w:eastAsia="Calibri" w:cstheme="minorHAnsi"/>
                <w:lang w:val="tr-TR"/>
              </w:rPr>
              <w:t xml:space="preserve"> </w:t>
            </w:r>
            <w:r>
              <w:rPr>
                <w:rFonts w:eastAsia="Calibri" w:cstheme="minorHAnsi"/>
                <w:lang w:val="tr-TR"/>
              </w:rPr>
              <w:t>o</w:t>
            </w:r>
            <w:r w:rsidR="00357FF1" w:rsidRPr="00720265">
              <w:rPr>
                <w:rFonts w:eastAsia="Calibri" w:cstheme="minorHAnsi"/>
                <w:lang w:val="tr-TR"/>
              </w:rPr>
              <w:t>naylanmış ÇSYS’sinde revizyon yapılmadan önce Bankaya bildirimde bulunmak. Banka tarafından talep edilmesi hâlinde müteakip eylemler,</w:t>
            </w:r>
          </w:p>
          <w:p w14:paraId="187B448B" w14:textId="48C327FE" w:rsidR="00357FF1" w:rsidRPr="00720265" w:rsidRDefault="00357FF1" w:rsidP="005310F9">
            <w:pPr>
              <w:rPr>
                <w:rFonts w:eastAsia="Calibri" w:cstheme="minorHAnsi"/>
                <w:lang w:val="tr-TR"/>
              </w:rPr>
            </w:pPr>
            <w:r w:rsidRPr="00720265">
              <w:rPr>
                <w:rFonts w:eastAsia="Calibri" w:cstheme="minorHAnsi"/>
                <w:lang w:val="tr-TR"/>
              </w:rPr>
              <w:t>işbu ÇSTP’nin giriş bölümünün 4. paragrafında belirtildiği üzere güncellenmiş ÇSTP’ye yansıtılacaktır.</w:t>
            </w:r>
          </w:p>
        </w:tc>
        <w:tc>
          <w:tcPr>
            <w:tcW w:w="2403" w:type="dxa"/>
          </w:tcPr>
          <w:p w14:paraId="4C0142DD" w14:textId="77777777" w:rsidR="005310F9" w:rsidRPr="00720265" w:rsidRDefault="005310F9" w:rsidP="005310F9">
            <w:pPr>
              <w:keepLines/>
              <w:widowControl w:val="0"/>
              <w:rPr>
                <w:rFonts w:cstheme="minorHAnsi"/>
                <w:b/>
                <w:lang w:val="tr-TR"/>
              </w:rPr>
            </w:pPr>
          </w:p>
          <w:p w14:paraId="676F053B" w14:textId="3A27AB99" w:rsidR="007757EF" w:rsidRPr="00720265" w:rsidRDefault="00D34AD7" w:rsidP="005310F9">
            <w:pPr>
              <w:keepLines/>
              <w:widowControl w:val="0"/>
              <w:rPr>
                <w:rFonts w:cstheme="minorHAnsi"/>
                <w:bCs/>
                <w:lang w:val="tr-TR"/>
              </w:rPr>
            </w:pPr>
            <w:r w:rsidRPr="00513B26">
              <w:rPr>
                <w:rFonts w:cstheme="minorHAnsi"/>
                <w:bCs/>
                <w:lang w:val="tr-TR"/>
              </w:rPr>
              <w:t>TOB, TKDK’nın uymasını sağlayacaktır</w:t>
            </w:r>
          </w:p>
        </w:tc>
      </w:tr>
      <w:tr w:rsidR="007757EF" w:rsidRPr="00720265" w14:paraId="61E4D9EE" w14:textId="77777777" w:rsidTr="3B21AA17">
        <w:trPr>
          <w:cantSplit/>
          <w:trHeight w:val="233"/>
        </w:trPr>
        <w:tc>
          <w:tcPr>
            <w:tcW w:w="14305" w:type="dxa"/>
            <w:gridSpan w:val="4"/>
            <w:shd w:val="clear" w:color="auto" w:fill="F4B083" w:themeFill="accent2" w:themeFillTint="99"/>
          </w:tcPr>
          <w:p w14:paraId="12B5C21F" w14:textId="77777777" w:rsidR="007757EF" w:rsidRPr="00720265" w:rsidRDefault="007757EF">
            <w:pPr>
              <w:keepLines/>
              <w:widowControl w:val="0"/>
              <w:rPr>
                <w:rFonts w:cstheme="minorHAnsi"/>
                <w:lang w:val="tr-TR"/>
              </w:rPr>
            </w:pPr>
            <w:r w:rsidRPr="00720265">
              <w:rPr>
                <w:rFonts w:cstheme="minorHAnsi"/>
                <w:b/>
                <w:lang w:val="tr-TR"/>
              </w:rPr>
              <w:t>ÇSS 2: İŞ GÜCÜ VE ÇALIŞMA KOŞULLARI</w:t>
            </w:r>
          </w:p>
        </w:tc>
      </w:tr>
      <w:tr w:rsidR="007757EF" w:rsidRPr="00720265" w14:paraId="3AD50801" w14:textId="77777777" w:rsidTr="001A1313">
        <w:trPr>
          <w:trHeight w:val="20"/>
        </w:trPr>
        <w:tc>
          <w:tcPr>
            <w:tcW w:w="625" w:type="dxa"/>
          </w:tcPr>
          <w:p w14:paraId="238961EB" w14:textId="77777777" w:rsidR="007757EF" w:rsidRPr="00720265" w:rsidRDefault="007757EF">
            <w:pPr>
              <w:keepLines/>
              <w:widowControl w:val="0"/>
              <w:jc w:val="center"/>
              <w:rPr>
                <w:rFonts w:cstheme="minorHAnsi"/>
                <w:lang w:val="tr-TR"/>
              </w:rPr>
            </w:pPr>
            <w:r w:rsidRPr="00720265">
              <w:rPr>
                <w:rFonts w:cstheme="minorHAnsi"/>
                <w:lang w:val="tr-TR"/>
              </w:rPr>
              <w:t>2.1</w:t>
            </w:r>
          </w:p>
        </w:tc>
        <w:tc>
          <w:tcPr>
            <w:tcW w:w="8370" w:type="dxa"/>
          </w:tcPr>
          <w:p w14:paraId="687E41C5" w14:textId="77777777" w:rsidR="007757EF" w:rsidRPr="00720265" w:rsidRDefault="007757EF" w:rsidP="00E650E2">
            <w:pPr>
              <w:keepLines/>
              <w:widowControl w:val="0"/>
              <w:jc w:val="both"/>
              <w:rPr>
                <w:rFonts w:cstheme="minorHAnsi"/>
                <w:b/>
                <w:color w:val="4472C4" w:themeColor="accent1"/>
                <w:lang w:val="tr-TR"/>
              </w:rPr>
            </w:pPr>
            <w:r w:rsidRPr="00720265">
              <w:rPr>
                <w:rFonts w:cstheme="minorHAnsi"/>
                <w:b/>
                <w:color w:val="4472C4" w:themeColor="accent1"/>
                <w:lang w:val="tr-TR"/>
              </w:rPr>
              <w:t>İŞ GÜCÜ YÖNETİMİ PROSEDÜRLERİ</w:t>
            </w:r>
          </w:p>
          <w:p w14:paraId="4EAE14C2" w14:textId="3ED2A850" w:rsidR="00C70CC3" w:rsidRPr="00720265" w:rsidRDefault="00C70CC3" w:rsidP="00E650E2">
            <w:pPr>
              <w:keepLines/>
              <w:widowControl w:val="0"/>
              <w:jc w:val="both"/>
              <w:rPr>
                <w:rFonts w:cstheme="minorHAnsi"/>
                <w:lang w:val="tr-TR"/>
              </w:rPr>
            </w:pPr>
            <w:r w:rsidRPr="00720265">
              <w:rPr>
                <w:rFonts w:cstheme="minorHAnsi"/>
                <w:lang w:val="tr-TR"/>
              </w:rPr>
              <w:t>ÇSS2, ulusal mevzuat, TKDK İnsan Kaynakları Politikası ve TKDK</w:t>
            </w:r>
            <w:r w:rsidR="00C86C68">
              <w:rPr>
                <w:rFonts w:cstheme="minorHAnsi"/>
                <w:lang w:val="tr-TR"/>
              </w:rPr>
              <w:t xml:space="preserve">’nın </w:t>
            </w:r>
            <w:r w:rsidRPr="00720265">
              <w:rPr>
                <w:rFonts w:cstheme="minorHAnsi"/>
                <w:lang w:val="tr-TR"/>
              </w:rPr>
              <w:t xml:space="preserve">ÇSYS’siyle tutarlı olan ve </w:t>
            </w:r>
            <w:r w:rsidR="007E10E7">
              <w:rPr>
                <w:rFonts w:cstheme="minorHAnsi"/>
                <w:lang w:val="tr-TR"/>
              </w:rPr>
              <w:t xml:space="preserve">diğerlerinin yanı sıra </w:t>
            </w:r>
            <w:r w:rsidRPr="00720265">
              <w:rPr>
                <w:rFonts w:cstheme="minorHAnsi"/>
                <w:lang w:val="tr-TR"/>
              </w:rPr>
              <w:t>aşağıdaki gereklilikleri de içeren Proje iş gücü ve çalışma koşullarını sürdürmek ve uygulamak; Faydalanıcıların da sürdürmesini ve uygulamasını sağlamak:</w:t>
            </w:r>
          </w:p>
          <w:p w14:paraId="075F296D" w14:textId="77777777" w:rsidR="002C0C7A" w:rsidRPr="00720265" w:rsidRDefault="002C0C7A" w:rsidP="00E650E2">
            <w:pPr>
              <w:keepLines/>
              <w:widowControl w:val="0"/>
              <w:jc w:val="both"/>
              <w:rPr>
                <w:rFonts w:cstheme="minorHAnsi"/>
                <w:lang w:val="tr-TR"/>
              </w:rPr>
            </w:pPr>
          </w:p>
          <w:p w14:paraId="68C4F0FE" w14:textId="3CF331FA" w:rsidR="00E9608D" w:rsidRPr="00720265" w:rsidRDefault="00C70CC3" w:rsidP="00E650E2">
            <w:pPr>
              <w:pStyle w:val="ListeParagraf"/>
              <w:keepLines/>
              <w:widowControl w:val="0"/>
              <w:numPr>
                <w:ilvl w:val="0"/>
                <w:numId w:val="27"/>
              </w:numPr>
              <w:spacing w:after="0"/>
              <w:ind w:left="426"/>
              <w:rPr>
                <w:rFonts w:cstheme="minorHAnsi"/>
                <w:lang w:val="tr-TR"/>
              </w:rPr>
            </w:pPr>
            <w:r w:rsidRPr="00720265">
              <w:rPr>
                <w:rFonts w:cstheme="minorHAnsi"/>
                <w:lang w:val="tr-TR"/>
              </w:rPr>
              <w:t xml:space="preserve">ÇSS2’de tanımlanan Proje </w:t>
            </w:r>
            <w:r w:rsidR="00F57570">
              <w:rPr>
                <w:rFonts w:cstheme="minorHAnsi"/>
                <w:lang w:val="tr-TR"/>
              </w:rPr>
              <w:t>ç</w:t>
            </w:r>
            <w:r w:rsidRPr="00720265">
              <w:rPr>
                <w:rFonts w:cstheme="minorHAnsi"/>
                <w:lang w:val="tr-TR"/>
              </w:rPr>
              <w:t>alışanları; ayrımcılık yapmama, fırsat eşitliği, tacizden ari olma ve örgütlenme özgürlüğü ilkeleri temelinde işe alınacak, terfi ettirilecek ve gerektiğinde iş akitleri sona erdirilecektir.</w:t>
            </w:r>
          </w:p>
          <w:p w14:paraId="665E3B87" w14:textId="77777777" w:rsidR="008A1524" w:rsidRPr="00720265" w:rsidRDefault="008A1524" w:rsidP="008A1524">
            <w:pPr>
              <w:keepLines/>
              <w:widowControl w:val="0"/>
              <w:ind w:left="66"/>
              <w:rPr>
                <w:rFonts w:cstheme="minorHAnsi"/>
                <w:lang w:val="tr-TR"/>
              </w:rPr>
            </w:pPr>
          </w:p>
          <w:p w14:paraId="481EA287" w14:textId="77777777" w:rsidR="004D782D" w:rsidRPr="00720265" w:rsidRDefault="004D782D" w:rsidP="008A1524">
            <w:pPr>
              <w:keepLines/>
              <w:widowControl w:val="0"/>
              <w:ind w:left="66"/>
              <w:rPr>
                <w:rFonts w:cstheme="minorHAnsi"/>
                <w:lang w:val="tr-TR"/>
              </w:rPr>
            </w:pPr>
          </w:p>
          <w:p w14:paraId="5A4DF1E1" w14:textId="7036859A" w:rsidR="004D782D" w:rsidRPr="00720265" w:rsidRDefault="004D782D" w:rsidP="00673116">
            <w:pPr>
              <w:pStyle w:val="ListeParagraf"/>
              <w:keepLines/>
              <w:widowControl w:val="0"/>
              <w:numPr>
                <w:ilvl w:val="0"/>
                <w:numId w:val="27"/>
              </w:numPr>
              <w:spacing w:after="0"/>
              <w:rPr>
                <w:rFonts w:cstheme="minorHAnsi"/>
                <w:lang w:val="tr-TR"/>
              </w:rPr>
            </w:pPr>
            <w:r w:rsidRPr="00720265">
              <w:rPr>
                <w:rFonts w:cstheme="minorHAnsi"/>
                <w:lang w:val="tr-TR"/>
              </w:rPr>
              <w:t>Proje çalışanlarına; çalışma saatleri, ücret</w:t>
            </w:r>
            <w:r w:rsidR="00F57570">
              <w:rPr>
                <w:rFonts w:cstheme="minorHAnsi"/>
                <w:lang w:val="tr-TR"/>
              </w:rPr>
              <w:t>ler</w:t>
            </w:r>
            <w:r w:rsidRPr="00720265">
              <w:rPr>
                <w:rFonts w:cstheme="minorHAnsi"/>
                <w:lang w:val="tr-TR"/>
              </w:rPr>
              <w:t xml:space="preserve">, fazla mesai, tazminat ve yan haklarla ilgili haklar dâhil olmak üzere haklarını belirleyen yazılı sözleşmeler yoluyla çalışma hüküm ve koşullarına ilişkin açık ve anlaşılır bilgi ve belgeler ile uygulanabildiği ölçüde iş akdinin sona erdirileceğine ilişkin yazılı bildirim ve </w:t>
            </w:r>
            <w:r w:rsidR="007E10E7">
              <w:rPr>
                <w:rFonts w:cstheme="minorHAnsi"/>
                <w:lang w:val="tr-TR"/>
              </w:rPr>
              <w:t>işten ayrılma</w:t>
            </w:r>
            <w:r w:rsidR="007E10E7" w:rsidRPr="00720265">
              <w:rPr>
                <w:rFonts w:cstheme="minorHAnsi"/>
                <w:lang w:val="tr-TR"/>
              </w:rPr>
              <w:t xml:space="preserve"> </w:t>
            </w:r>
            <w:r w:rsidRPr="00720265">
              <w:rPr>
                <w:rFonts w:cstheme="minorHAnsi"/>
                <w:lang w:val="tr-TR"/>
              </w:rPr>
              <w:t>tazminat</w:t>
            </w:r>
            <w:r w:rsidR="007E10E7">
              <w:rPr>
                <w:rFonts w:cstheme="minorHAnsi"/>
                <w:lang w:val="tr-TR"/>
              </w:rPr>
              <w:t>larına ilişkin</w:t>
            </w:r>
            <w:r w:rsidRPr="00720265">
              <w:rPr>
                <w:rFonts w:cstheme="minorHAnsi"/>
                <w:lang w:val="tr-TR"/>
              </w:rPr>
              <w:t xml:space="preserve"> ayrıntıları sağlamak;</w:t>
            </w:r>
          </w:p>
          <w:p w14:paraId="7B452099" w14:textId="10299D4A" w:rsidR="004D782D" w:rsidRPr="00720265" w:rsidRDefault="004D782D" w:rsidP="00673116">
            <w:pPr>
              <w:pStyle w:val="ListeParagraf"/>
              <w:keepLines/>
              <w:widowControl w:val="0"/>
              <w:numPr>
                <w:ilvl w:val="0"/>
                <w:numId w:val="27"/>
              </w:numPr>
              <w:spacing w:after="0"/>
              <w:rPr>
                <w:rFonts w:cstheme="minorHAnsi"/>
                <w:lang w:val="tr-TR"/>
              </w:rPr>
            </w:pPr>
            <w:r w:rsidRPr="00720265">
              <w:rPr>
                <w:rFonts w:cstheme="minorHAnsi"/>
                <w:lang w:val="tr-TR"/>
              </w:rPr>
              <w:t xml:space="preserve">İlgili olduğu ölçüde Genel Çevre, Sağlık ve Güvenlik Kılavuzları, sektöre özgü ÇSG Kılavuzları ve diğer Uluslararası </w:t>
            </w:r>
            <w:r w:rsidR="00F57570" w:rsidRPr="00720265">
              <w:rPr>
                <w:rFonts w:cstheme="minorHAnsi"/>
                <w:lang w:val="tr-TR"/>
              </w:rPr>
              <w:t xml:space="preserve">İyi </w:t>
            </w:r>
            <w:r w:rsidR="00F57570">
              <w:rPr>
                <w:rFonts w:cstheme="minorHAnsi"/>
                <w:lang w:val="tr-TR"/>
              </w:rPr>
              <w:t>Endüstri</w:t>
            </w:r>
            <w:r w:rsidRPr="00720265">
              <w:rPr>
                <w:rFonts w:cstheme="minorHAnsi"/>
                <w:lang w:val="tr-TR"/>
              </w:rPr>
              <w:t xml:space="preserve"> Uygulamalarını dikkate alarak iş sağlığı ve güvenliği tedbirlerini (kişisel koruyucu donanım ile acil durum hazırlığı ve müdahale dâhil) uygulamak;</w:t>
            </w:r>
          </w:p>
          <w:p w14:paraId="260081F3" w14:textId="76B04B25" w:rsidR="004D782D" w:rsidRPr="00720265" w:rsidRDefault="004D782D" w:rsidP="00673116">
            <w:pPr>
              <w:pStyle w:val="ListeParagraf"/>
              <w:keepLines/>
              <w:widowControl w:val="0"/>
              <w:numPr>
                <w:ilvl w:val="0"/>
                <w:numId w:val="27"/>
              </w:numPr>
              <w:spacing w:after="0"/>
              <w:rPr>
                <w:rFonts w:cstheme="minorHAnsi"/>
                <w:lang w:val="tr-TR"/>
              </w:rPr>
            </w:pPr>
            <w:r w:rsidRPr="00720265">
              <w:rPr>
                <w:rFonts w:cstheme="minorHAnsi"/>
                <w:lang w:val="tr-TR"/>
              </w:rPr>
              <w:t>Uygulanabildiği ölçüde: (i) her türlü zorla çalıştırma ve çocuk işçiliğini önlemek; (ii) çalışanların misilleme korkusu olmadan şikâyet mekanizmalarına eriş</w:t>
            </w:r>
            <w:r w:rsidR="007E10E7">
              <w:rPr>
                <w:rFonts w:cstheme="minorHAnsi"/>
                <w:lang w:val="tr-TR"/>
              </w:rPr>
              <w:t>ebilmelerini</w:t>
            </w:r>
            <w:r w:rsidRPr="00720265">
              <w:rPr>
                <w:rFonts w:cstheme="minorHAnsi"/>
                <w:lang w:val="tr-TR"/>
              </w:rPr>
              <w:t xml:space="preserve"> sağlamak; (iii) çalışan örgütleri kurma ve bunlara katılma veya endişelerini ifade edecek alternatif mekanizmalardan yararlanma konusunda etkin özgürlük sağlamak ve iş gücü ve çalışma koşullarına ilişkin haklarını korumak için tedbirler uygulamak;</w:t>
            </w:r>
          </w:p>
          <w:p w14:paraId="7C85FE32" w14:textId="1097BF29" w:rsidR="004D782D" w:rsidRPr="00720265" w:rsidRDefault="004D782D" w:rsidP="00673116">
            <w:pPr>
              <w:pStyle w:val="ListeParagraf"/>
              <w:keepLines/>
              <w:widowControl w:val="0"/>
              <w:numPr>
                <w:ilvl w:val="0"/>
                <w:numId w:val="27"/>
              </w:numPr>
              <w:spacing w:after="0"/>
              <w:rPr>
                <w:rFonts w:cstheme="minorHAnsi"/>
                <w:lang w:val="tr-TR"/>
              </w:rPr>
            </w:pPr>
            <w:r w:rsidRPr="00720265">
              <w:rPr>
                <w:rFonts w:cstheme="minorHAnsi"/>
                <w:lang w:val="tr-TR"/>
              </w:rPr>
              <w:t>Projenin Hesap Verebilirlik ve Müdahale Çerçevesi doğrultusunda cinsel istismar ve sömürü ile cinsel taciz (CİS/CT) vakalarını önleme ve bunlara müdahale tedbirlerini içeren çalışan</w:t>
            </w:r>
            <w:r w:rsidR="007E10E7">
              <w:rPr>
                <w:rFonts w:cstheme="minorHAnsi"/>
                <w:lang w:val="tr-TR"/>
              </w:rPr>
              <w:t>lar için</w:t>
            </w:r>
            <w:r w:rsidRPr="00720265">
              <w:rPr>
                <w:rFonts w:cstheme="minorHAnsi"/>
                <w:lang w:val="tr-TR"/>
              </w:rPr>
              <w:t xml:space="preserve"> davranış kuralları geliştirmek. Davranış Kuralları Proje kapsamındaki tüm Proje </w:t>
            </w:r>
            <w:r w:rsidR="00C92F4C">
              <w:rPr>
                <w:rFonts w:cstheme="minorHAnsi"/>
                <w:lang w:val="tr-TR"/>
              </w:rPr>
              <w:t>ç</w:t>
            </w:r>
            <w:r w:rsidRPr="00720265">
              <w:rPr>
                <w:rFonts w:cstheme="minorHAnsi"/>
                <w:lang w:val="tr-TR"/>
              </w:rPr>
              <w:t>alışanları tarafından imzalanacaktır;</w:t>
            </w:r>
          </w:p>
          <w:p w14:paraId="3B75C9D6" w14:textId="1BC58E3C" w:rsidR="00AC5BEE" w:rsidRPr="00720265" w:rsidRDefault="004D782D" w:rsidP="00673116">
            <w:pPr>
              <w:pStyle w:val="ListeParagraf"/>
              <w:keepLines/>
              <w:widowControl w:val="0"/>
              <w:numPr>
                <w:ilvl w:val="0"/>
                <w:numId w:val="27"/>
              </w:numPr>
              <w:spacing w:after="0"/>
              <w:rPr>
                <w:rFonts w:cstheme="minorHAnsi"/>
                <w:lang w:val="tr-TR"/>
              </w:rPr>
            </w:pPr>
            <w:r w:rsidRPr="00720265">
              <w:rPr>
                <w:rFonts w:cstheme="minorHAnsi"/>
                <w:lang w:val="tr-TR"/>
              </w:rPr>
              <w:t>Yukarıdaki ilgili gereklilikleri; yükleniciler, alt yükleniciler ve müşavir firmalar dâhil, Projenin uygulanmasında çalışan istihdam eden üçüncü taraflarla yapılacak satın alma dokümanları ve sözleşmelerin Ç&amp;S teknik şart</w:t>
            </w:r>
            <w:r w:rsidR="00C92F4C">
              <w:rPr>
                <w:rFonts w:cstheme="minorHAnsi"/>
                <w:lang w:val="tr-TR"/>
              </w:rPr>
              <w:t xml:space="preserve">namelerine </w:t>
            </w:r>
            <w:r w:rsidRPr="00720265">
              <w:rPr>
                <w:rFonts w:cstheme="minorHAnsi"/>
                <w:lang w:val="tr-TR"/>
              </w:rPr>
              <w:t>dâhil etmek; ve</w:t>
            </w:r>
          </w:p>
          <w:p w14:paraId="30CCF261" w14:textId="643FC15A" w:rsidR="00AC5BEE" w:rsidRPr="00720265" w:rsidRDefault="00AC5BEE" w:rsidP="00673116">
            <w:pPr>
              <w:pStyle w:val="ListeParagraf"/>
              <w:keepLines/>
              <w:widowControl w:val="0"/>
              <w:numPr>
                <w:ilvl w:val="0"/>
                <w:numId w:val="27"/>
              </w:numPr>
              <w:spacing w:after="0"/>
              <w:rPr>
                <w:rFonts w:cstheme="minorHAnsi"/>
                <w:lang w:val="tr-TR"/>
              </w:rPr>
            </w:pPr>
            <w:r w:rsidRPr="00720265">
              <w:rPr>
                <w:rFonts w:cstheme="minorHAnsi"/>
                <w:lang w:val="tr-TR"/>
              </w:rPr>
              <w:t>Bu iş gücü yönetimi prosedürlerine uyum</w:t>
            </w:r>
            <w:r w:rsidR="00C92F4C">
              <w:rPr>
                <w:rFonts w:cstheme="minorHAnsi"/>
                <w:lang w:val="tr-TR"/>
              </w:rPr>
              <w:t xml:space="preserve"> konusundaki raporlama</w:t>
            </w:r>
            <w:r w:rsidR="007E10E7">
              <w:rPr>
                <w:rFonts w:cstheme="minorHAnsi"/>
                <w:lang w:val="tr-TR"/>
              </w:rPr>
              <w:t>yı</w:t>
            </w:r>
            <w:r w:rsidRPr="00720265">
              <w:rPr>
                <w:rFonts w:cstheme="minorHAnsi"/>
                <w:lang w:val="tr-TR"/>
              </w:rPr>
              <w:t xml:space="preserve">, yukarıdaki C Eylemi kapsamında sunulacak raporların bir parçası olarak </w:t>
            </w:r>
            <w:r w:rsidR="00C92F4C">
              <w:rPr>
                <w:rFonts w:cstheme="minorHAnsi"/>
                <w:lang w:val="tr-TR"/>
              </w:rPr>
              <w:t>gerçekleştirmek.</w:t>
            </w:r>
          </w:p>
          <w:p w14:paraId="417B52B2" w14:textId="77777777" w:rsidR="004D782D" w:rsidRPr="00720265" w:rsidRDefault="004D782D" w:rsidP="004D782D">
            <w:pPr>
              <w:keepLines/>
              <w:widowControl w:val="0"/>
              <w:ind w:left="66"/>
              <w:rPr>
                <w:rFonts w:cstheme="minorHAnsi"/>
                <w:lang w:val="tr-TR"/>
              </w:rPr>
            </w:pPr>
          </w:p>
          <w:p w14:paraId="3320603D" w14:textId="77777777" w:rsidR="004D782D" w:rsidRPr="00720265" w:rsidRDefault="004D782D" w:rsidP="008A1524">
            <w:pPr>
              <w:keepLines/>
              <w:widowControl w:val="0"/>
              <w:ind w:left="66"/>
              <w:rPr>
                <w:rFonts w:cstheme="minorHAnsi"/>
                <w:lang w:val="tr-TR"/>
              </w:rPr>
            </w:pPr>
          </w:p>
          <w:p w14:paraId="5B278CA7" w14:textId="7F10F48D" w:rsidR="008A1524" w:rsidRDefault="008A1524" w:rsidP="00673116">
            <w:pPr>
              <w:keepLines/>
              <w:widowControl w:val="0"/>
              <w:rPr>
                <w:rFonts w:cstheme="minorHAnsi"/>
                <w:lang w:val="tr-TR"/>
              </w:rPr>
            </w:pPr>
            <w:r w:rsidRPr="00720265">
              <w:rPr>
                <w:rFonts w:cstheme="minorHAnsi"/>
                <w:lang w:val="tr-TR"/>
              </w:rPr>
              <w:t xml:space="preserve">Taraflar, </w:t>
            </w:r>
            <w:r w:rsidR="00CD6BAA">
              <w:rPr>
                <w:rFonts w:cstheme="minorHAnsi"/>
                <w:lang w:val="tr-TR"/>
              </w:rPr>
              <w:t xml:space="preserve">bir yanda </w:t>
            </w:r>
            <w:r w:rsidRPr="00720265">
              <w:rPr>
                <w:rFonts w:cstheme="minorHAnsi"/>
                <w:lang w:val="tr-TR"/>
              </w:rPr>
              <w:t>ÇSÇ ve ÇSTP gereklilikleri ile</w:t>
            </w:r>
            <w:r w:rsidR="00CD6BAA">
              <w:rPr>
                <w:rFonts w:cstheme="minorHAnsi"/>
                <w:lang w:val="tr-TR"/>
              </w:rPr>
              <w:t xml:space="preserve"> diğer yanda</w:t>
            </w:r>
            <w:r w:rsidRPr="00720265">
              <w:rPr>
                <w:rFonts w:cstheme="minorHAnsi"/>
                <w:lang w:val="tr-TR"/>
              </w:rPr>
              <w:t xml:space="preserve"> ulusal mevzuat veya TKDK İnsan Kaynakları Politikası arasında </w:t>
            </w:r>
            <w:r w:rsidR="00CD6BAA">
              <w:rPr>
                <w:rFonts w:cstheme="minorHAnsi"/>
                <w:lang w:val="tr-TR"/>
              </w:rPr>
              <w:t xml:space="preserve">herhangi bir </w:t>
            </w:r>
            <w:r w:rsidRPr="00720265">
              <w:rPr>
                <w:rFonts w:cstheme="minorHAnsi"/>
                <w:lang w:val="tr-TR"/>
              </w:rPr>
              <w:t>çelişki olması hâlinde</w:t>
            </w:r>
            <w:r w:rsidR="00CD6BAA">
              <w:rPr>
                <w:rFonts w:cstheme="minorHAnsi"/>
                <w:lang w:val="tr-TR"/>
              </w:rPr>
              <w:t xml:space="preserve"> söz konusu gerekliliklerin</w:t>
            </w:r>
            <w:r w:rsidRPr="00720265">
              <w:rPr>
                <w:rFonts w:cstheme="minorHAnsi"/>
                <w:lang w:val="tr-TR"/>
              </w:rPr>
              <w:t xml:space="preserve"> </w:t>
            </w:r>
            <w:r w:rsidR="00CD6BAA">
              <w:rPr>
                <w:rFonts w:cstheme="minorHAnsi"/>
                <w:lang w:val="tr-TR"/>
              </w:rPr>
              <w:t>(ÇSÇ ve ÇSTP)</w:t>
            </w:r>
            <w:r w:rsidR="00CD6BAA" w:rsidRPr="00720265">
              <w:rPr>
                <w:rFonts w:cstheme="minorHAnsi"/>
                <w:lang w:val="tr-TR"/>
              </w:rPr>
              <w:t xml:space="preserve"> </w:t>
            </w:r>
            <w:r w:rsidR="00CD6BAA">
              <w:rPr>
                <w:rFonts w:cstheme="minorHAnsi"/>
                <w:lang w:val="tr-TR"/>
              </w:rPr>
              <w:t>esas alınacağını</w:t>
            </w:r>
            <w:r w:rsidRPr="00720265">
              <w:rPr>
                <w:rFonts w:cstheme="minorHAnsi"/>
                <w:lang w:val="tr-TR"/>
              </w:rPr>
              <w:t xml:space="preserve"> kabul eder.</w:t>
            </w:r>
          </w:p>
          <w:p w14:paraId="53DE471B" w14:textId="77777777" w:rsidR="001B2D86" w:rsidRDefault="001B2D86" w:rsidP="00673116">
            <w:pPr>
              <w:keepLines/>
              <w:widowControl w:val="0"/>
              <w:rPr>
                <w:rFonts w:cstheme="minorHAnsi"/>
                <w:lang w:val="tr-TR"/>
              </w:rPr>
            </w:pPr>
          </w:p>
          <w:p w14:paraId="62D81834" w14:textId="77777777" w:rsidR="001B2D86" w:rsidRDefault="001B2D86" w:rsidP="00673116">
            <w:pPr>
              <w:keepLines/>
              <w:widowControl w:val="0"/>
              <w:rPr>
                <w:rFonts w:cstheme="minorHAnsi"/>
                <w:lang w:val="tr-TR"/>
              </w:rPr>
            </w:pPr>
          </w:p>
          <w:p w14:paraId="110F9057" w14:textId="77777777" w:rsidR="001B2D86" w:rsidRDefault="001B2D86" w:rsidP="00673116">
            <w:pPr>
              <w:keepLines/>
              <w:widowControl w:val="0"/>
              <w:rPr>
                <w:rFonts w:cstheme="minorHAnsi"/>
                <w:lang w:val="tr-TR"/>
              </w:rPr>
            </w:pPr>
          </w:p>
          <w:p w14:paraId="17E5D178" w14:textId="77777777" w:rsidR="001B2D86" w:rsidRDefault="001B2D86" w:rsidP="00673116">
            <w:pPr>
              <w:keepLines/>
              <w:widowControl w:val="0"/>
              <w:rPr>
                <w:rFonts w:cstheme="minorHAnsi"/>
                <w:lang w:val="tr-TR"/>
              </w:rPr>
            </w:pPr>
          </w:p>
          <w:p w14:paraId="60AB132F" w14:textId="77777777" w:rsidR="001B2D86" w:rsidRDefault="001B2D86" w:rsidP="00673116">
            <w:pPr>
              <w:keepLines/>
              <w:widowControl w:val="0"/>
              <w:rPr>
                <w:rFonts w:cstheme="minorHAnsi"/>
                <w:lang w:val="tr-TR"/>
              </w:rPr>
            </w:pPr>
          </w:p>
          <w:p w14:paraId="7C18DB60" w14:textId="66A19A58" w:rsidR="001B2D86" w:rsidRPr="00720265" w:rsidRDefault="001B2D86" w:rsidP="00673116">
            <w:pPr>
              <w:keepLines/>
              <w:widowControl w:val="0"/>
              <w:rPr>
                <w:rFonts w:cstheme="minorHAnsi"/>
                <w:lang w:val="tr-TR"/>
              </w:rPr>
            </w:pPr>
          </w:p>
        </w:tc>
        <w:tc>
          <w:tcPr>
            <w:tcW w:w="2907" w:type="dxa"/>
          </w:tcPr>
          <w:p w14:paraId="60A4DC32" w14:textId="77777777" w:rsidR="001F588F" w:rsidRPr="00720265" w:rsidRDefault="001F588F" w:rsidP="00E9608D">
            <w:pPr>
              <w:keepLines/>
              <w:widowControl w:val="0"/>
              <w:rPr>
                <w:rFonts w:cstheme="minorHAnsi"/>
                <w:lang w:val="tr-TR"/>
              </w:rPr>
            </w:pPr>
          </w:p>
          <w:p w14:paraId="2FA060C7" w14:textId="77777777" w:rsidR="007757EF" w:rsidRPr="00720265" w:rsidRDefault="00FD7431" w:rsidP="00E9608D">
            <w:pPr>
              <w:keepLines/>
              <w:widowControl w:val="0"/>
              <w:rPr>
                <w:rFonts w:eastAsia="Times New Roman" w:cstheme="minorHAnsi"/>
                <w:lang w:val="tr-TR"/>
              </w:rPr>
            </w:pPr>
            <w:r w:rsidRPr="00720265">
              <w:rPr>
                <w:rFonts w:cstheme="minorHAnsi"/>
                <w:lang w:val="tr-TR"/>
              </w:rPr>
              <w:t>Proje uygulaması boyunca ÇSS2 gereklilikleriyle tutarlı iş gücü yönetimi prosedürlerini uygulamak ve bunlara uyumu izlemek; üç aylık ilerleme raporlarıyla raporlamak.</w:t>
            </w:r>
          </w:p>
        </w:tc>
        <w:tc>
          <w:tcPr>
            <w:tcW w:w="2403" w:type="dxa"/>
          </w:tcPr>
          <w:p w14:paraId="36AD7A60" w14:textId="77777777" w:rsidR="001F588F" w:rsidRPr="00720265" w:rsidRDefault="001F588F" w:rsidP="00E9608D">
            <w:pPr>
              <w:keepLines/>
              <w:widowControl w:val="0"/>
              <w:rPr>
                <w:rFonts w:cstheme="minorHAnsi"/>
                <w:bCs/>
                <w:lang w:val="tr-TR"/>
              </w:rPr>
            </w:pPr>
          </w:p>
          <w:p w14:paraId="04BAA57C" w14:textId="24890EDB" w:rsidR="00597A50" w:rsidRPr="00720265" w:rsidRDefault="00234301" w:rsidP="00E9608D">
            <w:pPr>
              <w:keepLines/>
              <w:widowControl w:val="0"/>
              <w:rPr>
                <w:rFonts w:cstheme="minorHAnsi"/>
                <w:bCs/>
                <w:lang w:val="tr-TR"/>
              </w:rPr>
            </w:pPr>
            <w:r w:rsidRPr="00513B26">
              <w:rPr>
                <w:rFonts w:cstheme="minorHAnsi"/>
                <w:bCs/>
                <w:lang w:val="tr-TR"/>
              </w:rPr>
              <w:t>TOB, TKDK’nın uymasını sağlayacaktır</w:t>
            </w:r>
          </w:p>
          <w:p w14:paraId="076B4836" w14:textId="77777777" w:rsidR="00597A50" w:rsidRPr="00720265" w:rsidRDefault="00597A50" w:rsidP="00E9608D">
            <w:pPr>
              <w:keepLines/>
              <w:widowControl w:val="0"/>
              <w:rPr>
                <w:rFonts w:cstheme="minorHAnsi"/>
                <w:bCs/>
                <w:lang w:val="tr-TR"/>
              </w:rPr>
            </w:pPr>
          </w:p>
          <w:p w14:paraId="39BE0201" w14:textId="77777777" w:rsidR="00597A50" w:rsidRPr="00720265" w:rsidRDefault="00597A50" w:rsidP="00E9608D">
            <w:pPr>
              <w:keepLines/>
              <w:widowControl w:val="0"/>
              <w:rPr>
                <w:rFonts w:cstheme="minorHAnsi"/>
                <w:bCs/>
                <w:lang w:val="tr-TR"/>
              </w:rPr>
            </w:pPr>
          </w:p>
          <w:p w14:paraId="495FB7A8" w14:textId="77777777" w:rsidR="00597A50" w:rsidRPr="00720265" w:rsidRDefault="00597A50" w:rsidP="00E9608D">
            <w:pPr>
              <w:keepLines/>
              <w:widowControl w:val="0"/>
              <w:rPr>
                <w:rFonts w:cstheme="minorHAnsi"/>
                <w:bCs/>
                <w:lang w:val="tr-TR"/>
              </w:rPr>
            </w:pPr>
          </w:p>
          <w:p w14:paraId="781572F5" w14:textId="77777777" w:rsidR="00597A50" w:rsidRPr="00720265" w:rsidRDefault="00597A50" w:rsidP="00E9608D">
            <w:pPr>
              <w:keepLines/>
              <w:widowControl w:val="0"/>
              <w:rPr>
                <w:rFonts w:cstheme="minorHAnsi"/>
                <w:bCs/>
                <w:lang w:val="tr-TR"/>
              </w:rPr>
            </w:pPr>
          </w:p>
          <w:p w14:paraId="69E8136B" w14:textId="77777777" w:rsidR="00597A50" w:rsidRPr="00720265" w:rsidRDefault="00597A50" w:rsidP="00E9608D">
            <w:pPr>
              <w:keepLines/>
              <w:widowControl w:val="0"/>
              <w:rPr>
                <w:rFonts w:cstheme="minorHAnsi"/>
                <w:bCs/>
                <w:lang w:val="tr-TR"/>
              </w:rPr>
            </w:pPr>
          </w:p>
          <w:p w14:paraId="073DD7CD" w14:textId="77777777" w:rsidR="00597A50" w:rsidRPr="00720265" w:rsidRDefault="00597A50" w:rsidP="00E9608D">
            <w:pPr>
              <w:keepLines/>
              <w:widowControl w:val="0"/>
              <w:rPr>
                <w:rFonts w:cstheme="minorHAnsi"/>
                <w:bCs/>
                <w:lang w:val="tr-TR"/>
              </w:rPr>
            </w:pPr>
          </w:p>
          <w:p w14:paraId="6A8C8479" w14:textId="77777777" w:rsidR="00597A50" w:rsidRPr="00720265" w:rsidRDefault="00597A50" w:rsidP="00E9608D">
            <w:pPr>
              <w:keepLines/>
              <w:widowControl w:val="0"/>
              <w:rPr>
                <w:rFonts w:cstheme="minorHAnsi"/>
                <w:bCs/>
                <w:lang w:val="tr-TR"/>
              </w:rPr>
            </w:pPr>
          </w:p>
          <w:p w14:paraId="2BC30E38" w14:textId="77777777" w:rsidR="00597A50" w:rsidRPr="00720265" w:rsidRDefault="00597A50" w:rsidP="00E9608D">
            <w:pPr>
              <w:keepLines/>
              <w:widowControl w:val="0"/>
              <w:rPr>
                <w:rFonts w:cstheme="minorHAnsi"/>
                <w:bCs/>
                <w:lang w:val="tr-TR"/>
              </w:rPr>
            </w:pPr>
          </w:p>
          <w:p w14:paraId="75054246" w14:textId="77777777" w:rsidR="00597A50" w:rsidRPr="00720265" w:rsidRDefault="00597A50" w:rsidP="00E9608D">
            <w:pPr>
              <w:keepLines/>
              <w:widowControl w:val="0"/>
              <w:rPr>
                <w:rFonts w:cstheme="minorHAnsi"/>
                <w:bCs/>
                <w:lang w:val="tr-TR"/>
              </w:rPr>
            </w:pPr>
          </w:p>
          <w:p w14:paraId="65CC5FA7" w14:textId="77777777" w:rsidR="00597A50" w:rsidRPr="00720265" w:rsidRDefault="00597A50" w:rsidP="00E9608D">
            <w:pPr>
              <w:keepLines/>
              <w:widowControl w:val="0"/>
              <w:rPr>
                <w:rFonts w:cstheme="minorHAnsi"/>
                <w:bCs/>
                <w:lang w:val="tr-TR"/>
              </w:rPr>
            </w:pPr>
          </w:p>
          <w:p w14:paraId="6C7E7CFB" w14:textId="77777777" w:rsidR="00597A50" w:rsidRPr="00720265" w:rsidRDefault="00597A50" w:rsidP="00E9608D">
            <w:pPr>
              <w:keepLines/>
              <w:widowControl w:val="0"/>
              <w:rPr>
                <w:rFonts w:cstheme="minorHAnsi"/>
                <w:bCs/>
                <w:lang w:val="tr-TR"/>
              </w:rPr>
            </w:pPr>
          </w:p>
          <w:p w14:paraId="4B8D97ED" w14:textId="77777777" w:rsidR="00597A50" w:rsidRPr="00720265" w:rsidRDefault="00597A50" w:rsidP="00E9608D">
            <w:pPr>
              <w:keepLines/>
              <w:widowControl w:val="0"/>
              <w:rPr>
                <w:rFonts w:cstheme="minorHAnsi"/>
                <w:bCs/>
                <w:lang w:val="tr-TR"/>
              </w:rPr>
            </w:pPr>
          </w:p>
          <w:p w14:paraId="120A4AEC" w14:textId="77777777" w:rsidR="00597A50" w:rsidRPr="00720265" w:rsidRDefault="00597A50" w:rsidP="00E9608D">
            <w:pPr>
              <w:keepLines/>
              <w:widowControl w:val="0"/>
              <w:rPr>
                <w:rFonts w:cstheme="minorHAnsi"/>
                <w:bCs/>
                <w:lang w:val="tr-TR"/>
              </w:rPr>
            </w:pPr>
          </w:p>
          <w:p w14:paraId="2FE901D3" w14:textId="77777777" w:rsidR="00597A50" w:rsidRPr="00720265" w:rsidRDefault="00597A50" w:rsidP="00E9608D">
            <w:pPr>
              <w:keepLines/>
              <w:widowControl w:val="0"/>
              <w:rPr>
                <w:rFonts w:cstheme="minorHAnsi"/>
                <w:bCs/>
                <w:lang w:val="tr-TR"/>
              </w:rPr>
            </w:pPr>
          </w:p>
          <w:p w14:paraId="18F7B713" w14:textId="77777777" w:rsidR="00597A50" w:rsidRPr="00720265" w:rsidRDefault="00597A50" w:rsidP="00E9608D">
            <w:pPr>
              <w:keepLines/>
              <w:widowControl w:val="0"/>
              <w:rPr>
                <w:rFonts w:cstheme="minorHAnsi"/>
                <w:bCs/>
                <w:lang w:val="tr-TR"/>
              </w:rPr>
            </w:pPr>
          </w:p>
          <w:p w14:paraId="723708F3" w14:textId="77777777" w:rsidR="00597A50" w:rsidRPr="00720265" w:rsidRDefault="00597A50" w:rsidP="00E9608D">
            <w:pPr>
              <w:keepLines/>
              <w:widowControl w:val="0"/>
              <w:rPr>
                <w:rFonts w:cstheme="minorHAnsi"/>
                <w:bCs/>
                <w:lang w:val="tr-TR"/>
              </w:rPr>
            </w:pPr>
          </w:p>
          <w:p w14:paraId="445F4332" w14:textId="77777777" w:rsidR="00597A50" w:rsidRPr="00720265" w:rsidRDefault="00597A50" w:rsidP="00E9608D">
            <w:pPr>
              <w:keepLines/>
              <w:widowControl w:val="0"/>
              <w:rPr>
                <w:rFonts w:cstheme="minorHAnsi"/>
                <w:bCs/>
                <w:lang w:val="tr-TR"/>
              </w:rPr>
            </w:pPr>
          </w:p>
          <w:p w14:paraId="15A1A4D1" w14:textId="77777777" w:rsidR="00597A50" w:rsidRPr="00720265" w:rsidRDefault="00597A50" w:rsidP="00E9608D">
            <w:pPr>
              <w:keepLines/>
              <w:widowControl w:val="0"/>
              <w:rPr>
                <w:rFonts w:cstheme="minorHAnsi"/>
                <w:bCs/>
                <w:lang w:val="tr-TR"/>
              </w:rPr>
            </w:pPr>
          </w:p>
          <w:p w14:paraId="753C9C9F" w14:textId="77777777" w:rsidR="00597A50" w:rsidRPr="00720265" w:rsidRDefault="00597A50" w:rsidP="00E9608D">
            <w:pPr>
              <w:keepLines/>
              <w:widowControl w:val="0"/>
              <w:rPr>
                <w:rFonts w:cstheme="minorHAnsi"/>
                <w:bCs/>
                <w:lang w:val="tr-TR"/>
              </w:rPr>
            </w:pPr>
          </w:p>
          <w:p w14:paraId="31517088" w14:textId="77777777" w:rsidR="00597A50" w:rsidRPr="00720265" w:rsidRDefault="00597A50" w:rsidP="00E9608D">
            <w:pPr>
              <w:keepLines/>
              <w:widowControl w:val="0"/>
              <w:rPr>
                <w:rFonts w:cstheme="minorHAnsi"/>
                <w:bCs/>
                <w:lang w:val="tr-TR"/>
              </w:rPr>
            </w:pPr>
          </w:p>
          <w:p w14:paraId="1C56D31F" w14:textId="77777777" w:rsidR="00597A50" w:rsidRPr="00720265" w:rsidRDefault="00597A50" w:rsidP="00E9608D">
            <w:pPr>
              <w:keepLines/>
              <w:widowControl w:val="0"/>
              <w:rPr>
                <w:rFonts w:cstheme="minorHAnsi"/>
                <w:bCs/>
                <w:lang w:val="tr-TR"/>
              </w:rPr>
            </w:pPr>
          </w:p>
          <w:p w14:paraId="49EE0B34" w14:textId="77777777" w:rsidR="00597A50" w:rsidRPr="00720265" w:rsidRDefault="00597A50" w:rsidP="00E9608D">
            <w:pPr>
              <w:keepLines/>
              <w:widowControl w:val="0"/>
              <w:rPr>
                <w:rFonts w:cstheme="minorHAnsi"/>
                <w:bCs/>
                <w:lang w:val="tr-TR"/>
              </w:rPr>
            </w:pPr>
          </w:p>
          <w:p w14:paraId="4C30938B" w14:textId="77777777" w:rsidR="00597A50" w:rsidRPr="00720265" w:rsidRDefault="00597A50" w:rsidP="00E9608D">
            <w:pPr>
              <w:keepLines/>
              <w:widowControl w:val="0"/>
              <w:rPr>
                <w:rFonts w:cstheme="minorHAnsi"/>
                <w:bCs/>
                <w:lang w:val="tr-TR"/>
              </w:rPr>
            </w:pPr>
          </w:p>
          <w:p w14:paraId="7E992A89" w14:textId="77777777" w:rsidR="00597A50" w:rsidRPr="00720265" w:rsidRDefault="00597A50" w:rsidP="00E9608D">
            <w:pPr>
              <w:keepLines/>
              <w:widowControl w:val="0"/>
              <w:rPr>
                <w:rFonts w:cstheme="minorHAnsi"/>
                <w:bCs/>
                <w:lang w:val="tr-TR"/>
              </w:rPr>
            </w:pPr>
          </w:p>
          <w:p w14:paraId="5501D150" w14:textId="77777777" w:rsidR="00597A50" w:rsidRPr="00720265" w:rsidRDefault="00597A50" w:rsidP="00E9608D">
            <w:pPr>
              <w:keepLines/>
              <w:widowControl w:val="0"/>
              <w:rPr>
                <w:rFonts w:cstheme="minorHAnsi"/>
                <w:bCs/>
                <w:lang w:val="tr-TR"/>
              </w:rPr>
            </w:pPr>
          </w:p>
          <w:p w14:paraId="41C7DA88" w14:textId="77777777" w:rsidR="00597A50" w:rsidRPr="00720265" w:rsidRDefault="00597A50" w:rsidP="00E9608D">
            <w:pPr>
              <w:keepLines/>
              <w:widowControl w:val="0"/>
              <w:rPr>
                <w:rFonts w:cstheme="minorHAnsi"/>
                <w:bCs/>
                <w:lang w:val="tr-TR"/>
              </w:rPr>
            </w:pPr>
          </w:p>
          <w:p w14:paraId="2B175F89" w14:textId="77777777" w:rsidR="00597A50" w:rsidRPr="00720265" w:rsidRDefault="00597A50" w:rsidP="00E9608D">
            <w:pPr>
              <w:keepLines/>
              <w:widowControl w:val="0"/>
              <w:rPr>
                <w:rFonts w:cstheme="minorHAnsi"/>
                <w:bCs/>
                <w:lang w:val="tr-TR"/>
              </w:rPr>
            </w:pPr>
          </w:p>
          <w:p w14:paraId="3AB8D33A" w14:textId="77777777" w:rsidR="00597A50" w:rsidRPr="00720265" w:rsidRDefault="00597A50" w:rsidP="00E9608D">
            <w:pPr>
              <w:keepLines/>
              <w:widowControl w:val="0"/>
              <w:rPr>
                <w:rFonts w:cstheme="minorHAnsi"/>
                <w:bCs/>
                <w:lang w:val="tr-TR"/>
              </w:rPr>
            </w:pPr>
          </w:p>
          <w:p w14:paraId="5F8C2459" w14:textId="77777777" w:rsidR="00597A50" w:rsidRPr="00720265" w:rsidRDefault="00597A50" w:rsidP="00E9608D">
            <w:pPr>
              <w:keepLines/>
              <w:widowControl w:val="0"/>
              <w:rPr>
                <w:rFonts w:cstheme="minorHAnsi"/>
                <w:bCs/>
                <w:lang w:val="tr-TR"/>
              </w:rPr>
            </w:pPr>
          </w:p>
          <w:p w14:paraId="1E5B40BA" w14:textId="77777777" w:rsidR="00597A50" w:rsidRPr="00720265" w:rsidRDefault="00597A50" w:rsidP="00E9608D">
            <w:pPr>
              <w:keepLines/>
              <w:widowControl w:val="0"/>
              <w:rPr>
                <w:rFonts w:cstheme="minorHAnsi"/>
                <w:bCs/>
                <w:lang w:val="tr-TR"/>
              </w:rPr>
            </w:pPr>
          </w:p>
          <w:p w14:paraId="2DCEE39B" w14:textId="77777777" w:rsidR="00597A50" w:rsidRPr="00720265" w:rsidRDefault="00597A50" w:rsidP="00E9608D">
            <w:pPr>
              <w:keepLines/>
              <w:widowControl w:val="0"/>
              <w:rPr>
                <w:rFonts w:cstheme="minorHAnsi"/>
                <w:bCs/>
                <w:lang w:val="tr-TR"/>
              </w:rPr>
            </w:pPr>
          </w:p>
          <w:p w14:paraId="74FE8873" w14:textId="77777777" w:rsidR="00597A50" w:rsidRPr="00720265" w:rsidRDefault="00597A50" w:rsidP="00E9608D">
            <w:pPr>
              <w:keepLines/>
              <w:widowControl w:val="0"/>
              <w:rPr>
                <w:rFonts w:cstheme="minorHAnsi"/>
                <w:bCs/>
                <w:lang w:val="tr-TR"/>
              </w:rPr>
            </w:pPr>
          </w:p>
          <w:p w14:paraId="63C58721" w14:textId="77777777" w:rsidR="00597A50" w:rsidRPr="00720265" w:rsidRDefault="00597A50" w:rsidP="00E9608D">
            <w:pPr>
              <w:keepLines/>
              <w:widowControl w:val="0"/>
              <w:rPr>
                <w:rFonts w:cstheme="minorHAnsi"/>
                <w:bCs/>
                <w:lang w:val="tr-TR"/>
              </w:rPr>
            </w:pPr>
          </w:p>
          <w:p w14:paraId="2BDDF7CC" w14:textId="77777777" w:rsidR="00597A50" w:rsidRPr="00720265" w:rsidRDefault="00597A50" w:rsidP="00E9608D">
            <w:pPr>
              <w:keepLines/>
              <w:widowControl w:val="0"/>
              <w:rPr>
                <w:rFonts w:cstheme="minorHAnsi"/>
                <w:bCs/>
                <w:lang w:val="tr-TR"/>
              </w:rPr>
            </w:pPr>
          </w:p>
          <w:p w14:paraId="7D781BC8" w14:textId="77777777" w:rsidR="00597A50" w:rsidRPr="00720265" w:rsidRDefault="00597A50" w:rsidP="00E9608D">
            <w:pPr>
              <w:keepLines/>
              <w:widowControl w:val="0"/>
              <w:rPr>
                <w:rFonts w:cstheme="minorHAnsi"/>
                <w:bCs/>
                <w:lang w:val="tr-TR"/>
              </w:rPr>
            </w:pPr>
          </w:p>
          <w:p w14:paraId="03CEBD39" w14:textId="77777777" w:rsidR="00597A50" w:rsidRPr="00720265" w:rsidRDefault="00597A50" w:rsidP="00E9608D">
            <w:pPr>
              <w:keepLines/>
              <w:widowControl w:val="0"/>
              <w:rPr>
                <w:rFonts w:cstheme="minorHAnsi"/>
                <w:bCs/>
                <w:lang w:val="tr-TR"/>
              </w:rPr>
            </w:pPr>
          </w:p>
          <w:p w14:paraId="2D3DE709" w14:textId="77777777" w:rsidR="00C771D4" w:rsidRPr="00720265" w:rsidRDefault="00C771D4" w:rsidP="00E9608D">
            <w:pPr>
              <w:keepLines/>
              <w:widowControl w:val="0"/>
              <w:rPr>
                <w:rFonts w:cstheme="minorHAnsi"/>
                <w:lang w:val="tr-TR"/>
              </w:rPr>
            </w:pPr>
          </w:p>
        </w:tc>
      </w:tr>
      <w:tr w:rsidR="007757EF" w:rsidRPr="00720265" w14:paraId="1C71FA18" w14:textId="77777777" w:rsidTr="001A1313">
        <w:trPr>
          <w:trHeight w:val="20"/>
        </w:trPr>
        <w:tc>
          <w:tcPr>
            <w:tcW w:w="625" w:type="dxa"/>
          </w:tcPr>
          <w:p w14:paraId="19A0EFFF" w14:textId="77777777" w:rsidR="007757EF" w:rsidRPr="00720265" w:rsidRDefault="007757EF">
            <w:pPr>
              <w:keepLines/>
              <w:widowControl w:val="0"/>
              <w:jc w:val="center"/>
              <w:rPr>
                <w:rFonts w:cstheme="minorHAnsi"/>
                <w:lang w:val="tr-TR"/>
              </w:rPr>
            </w:pPr>
            <w:r w:rsidRPr="00720265">
              <w:rPr>
                <w:rFonts w:cstheme="minorHAnsi"/>
                <w:lang w:val="tr-TR"/>
              </w:rPr>
              <w:lastRenderedPageBreak/>
              <w:t>2.2</w:t>
            </w:r>
          </w:p>
        </w:tc>
        <w:tc>
          <w:tcPr>
            <w:tcW w:w="8370" w:type="dxa"/>
          </w:tcPr>
          <w:p w14:paraId="4E23D71D" w14:textId="77777777" w:rsidR="007757EF" w:rsidRPr="00720265" w:rsidRDefault="007757EF" w:rsidP="009F6EFB">
            <w:pPr>
              <w:keepLines/>
              <w:widowControl w:val="0"/>
              <w:jc w:val="both"/>
              <w:rPr>
                <w:rFonts w:cstheme="minorHAnsi"/>
                <w:color w:val="2E74B5" w:themeColor="accent5" w:themeShade="BF"/>
                <w:lang w:val="tr-TR"/>
              </w:rPr>
            </w:pPr>
            <w:r w:rsidRPr="00720265">
              <w:rPr>
                <w:rFonts w:cstheme="minorHAnsi"/>
                <w:b/>
                <w:color w:val="4472C4" w:themeColor="accent1"/>
                <w:lang w:val="tr-TR"/>
              </w:rPr>
              <w:t>İŞ SAĞLIĞI VE GÜVENLİĞİ YÖNETİM PLANI</w:t>
            </w:r>
          </w:p>
          <w:p w14:paraId="50004655" w14:textId="390BA9B9" w:rsidR="002406F5" w:rsidRPr="00720265" w:rsidRDefault="002406F5" w:rsidP="009F6EFB">
            <w:pPr>
              <w:keepLines/>
              <w:widowControl w:val="0"/>
              <w:jc w:val="both"/>
              <w:rPr>
                <w:rFonts w:cstheme="minorHAnsi"/>
                <w:lang w:val="tr-TR"/>
              </w:rPr>
            </w:pPr>
            <w:r w:rsidRPr="00720265">
              <w:rPr>
                <w:rFonts w:cstheme="minorHAnsi"/>
                <w:lang w:val="tr-TR"/>
              </w:rPr>
              <w:t>Yüklenicilerin TKDK</w:t>
            </w:r>
            <w:r w:rsidR="001241E5">
              <w:rPr>
                <w:rFonts w:cstheme="minorHAnsi"/>
                <w:lang w:val="tr-TR"/>
              </w:rPr>
              <w:t>’nın</w:t>
            </w:r>
            <w:r w:rsidRPr="00720265">
              <w:rPr>
                <w:rFonts w:cstheme="minorHAnsi"/>
                <w:lang w:val="tr-TR"/>
              </w:rPr>
              <w:t xml:space="preserve"> ÇSYS’si doğrultusunda gerektiği</w:t>
            </w:r>
            <w:r w:rsidR="007E10E7">
              <w:rPr>
                <w:rFonts w:cstheme="minorHAnsi"/>
                <w:lang w:val="tr-TR"/>
              </w:rPr>
              <w:t>nde</w:t>
            </w:r>
            <w:r w:rsidRPr="00720265">
              <w:rPr>
                <w:rFonts w:cstheme="minorHAnsi"/>
                <w:lang w:val="tr-TR"/>
              </w:rPr>
              <w:t xml:space="preserve"> İSG Yönetim Planları hazırlamalarını ve uygulamalarını gerekli kılmak.</w:t>
            </w:r>
          </w:p>
          <w:p w14:paraId="3596F9B4" w14:textId="77777777" w:rsidR="000D6ADC" w:rsidRPr="00720265" w:rsidRDefault="000D6ADC" w:rsidP="009F6EFB">
            <w:pPr>
              <w:keepLines/>
              <w:widowControl w:val="0"/>
              <w:jc w:val="both"/>
              <w:rPr>
                <w:rFonts w:cstheme="minorHAnsi"/>
                <w:lang w:val="tr-TR"/>
              </w:rPr>
            </w:pPr>
          </w:p>
          <w:p w14:paraId="7BF64B86" w14:textId="77777777" w:rsidR="004B19E6" w:rsidRPr="00720265" w:rsidRDefault="004B19E6" w:rsidP="009F6EFB">
            <w:pPr>
              <w:keepLines/>
              <w:widowControl w:val="0"/>
              <w:jc w:val="both"/>
              <w:rPr>
                <w:rFonts w:cstheme="minorHAnsi"/>
                <w:lang w:val="tr-TR"/>
              </w:rPr>
            </w:pPr>
          </w:p>
          <w:p w14:paraId="32BC4B6B" w14:textId="77777777" w:rsidR="004B19E6" w:rsidRPr="00720265" w:rsidRDefault="004B19E6" w:rsidP="009F6EFB">
            <w:pPr>
              <w:keepLines/>
              <w:widowControl w:val="0"/>
              <w:jc w:val="both"/>
              <w:rPr>
                <w:rFonts w:cstheme="minorHAnsi"/>
                <w:lang w:val="tr-TR"/>
              </w:rPr>
            </w:pPr>
          </w:p>
          <w:p w14:paraId="7CA60589" w14:textId="77777777" w:rsidR="004B19E6" w:rsidRPr="00720265" w:rsidRDefault="004B19E6" w:rsidP="009F6EFB">
            <w:pPr>
              <w:keepLines/>
              <w:widowControl w:val="0"/>
              <w:jc w:val="both"/>
              <w:rPr>
                <w:rFonts w:cstheme="minorHAnsi"/>
                <w:lang w:val="tr-TR"/>
              </w:rPr>
            </w:pPr>
          </w:p>
          <w:p w14:paraId="082F456B" w14:textId="77777777" w:rsidR="00E9608D" w:rsidRPr="00720265" w:rsidRDefault="00E9608D" w:rsidP="009F6EFB">
            <w:pPr>
              <w:keepLines/>
              <w:widowControl w:val="0"/>
              <w:jc w:val="both"/>
              <w:rPr>
                <w:rFonts w:cstheme="minorHAnsi"/>
                <w:lang w:val="tr-TR"/>
              </w:rPr>
            </w:pPr>
          </w:p>
          <w:p w14:paraId="1886DC09" w14:textId="77777777" w:rsidR="000D6ADC" w:rsidRPr="00720265" w:rsidRDefault="00775178" w:rsidP="009F6EFB">
            <w:pPr>
              <w:keepLines/>
              <w:widowControl w:val="0"/>
              <w:jc w:val="both"/>
              <w:rPr>
                <w:rFonts w:cstheme="minorHAnsi"/>
                <w:b/>
                <w:color w:val="4472C4" w:themeColor="accent1"/>
                <w:lang w:val="tr-TR"/>
              </w:rPr>
            </w:pPr>
            <w:r w:rsidRPr="00720265">
              <w:rPr>
                <w:rFonts w:cstheme="minorHAnsi"/>
                <w:lang w:val="tr-TR"/>
              </w:rPr>
              <w:t>Faydalanıcıların alt projeye özgü ÇSYP’lerde ayrıntılandırılan İSG tedbirlerini uygulamalarını sağlamak.</w:t>
            </w:r>
          </w:p>
        </w:tc>
        <w:tc>
          <w:tcPr>
            <w:tcW w:w="2907" w:type="dxa"/>
          </w:tcPr>
          <w:p w14:paraId="08B407A9" w14:textId="77777777" w:rsidR="007F1667" w:rsidRPr="00720265" w:rsidRDefault="007F1667" w:rsidP="00E9608D">
            <w:pPr>
              <w:keepLines/>
              <w:widowControl w:val="0"/>
              <w:rPr>
                <w:rFonts w:eastAsia="Times New Roman" w:cstheme="minorHAnsi"/>
                <w:lang w:val="tr-TR"/>
              </w:rPr>
            </w:pPr>
          </w:p>
          <w:p w14:paraId="7D968F52" w14:textId="77777777" w:rsidR="007F1667" w:rsidRPr="00720265" w:rsidRDefault="007F1667" w:rsidP="00E9608D">
            <w:pPr>
              <w:keepLines/>
              <w:widowControl w:val="0"/>
              <w:rPr>
                <w:rFonts w:eastAsia="Times New Roman" w:cstheme="minorHAnsi"/>
                <w:lang w:val="tr-TR"/>
              </w:rPr>
            </w:pPr>
            <w:r w:rsidRPr="00720265">
              <w:rPr>
                <w:rFonts w:eastAsia="Times New Roman" w:cstheme="minorHAnsi"/>
                <w:lang w:val="tr-TR"/>
              </w:rPr>
              <w:t>Yüklenicilerin işlere başlanmadan önce İSG Yönetim Planlarını hazırlamalarını sağlamak</w:t>
            </w:r>
          </w:p>
          <w:p w14:paraId="14052E15" w14:textId="7806FE82" w:rsidR="007F1667" w:rsidRPr="00720265" w:rsidRDefault="007F1667" w:rsidP="00E9608D">
            <w:pPr>
              <w:keepLines/>
              <w:widowControl w:val="0"/>
              <w:rPr>
                <w:rFonts w:eastAsia="Times New Roman" w:cstheme="minorHAnsi"/>
                <w:lang w:val="tr-TR"/>
              </w:rPr>
            </w:pPr>
            <w:r w:rsidRPr="00720265">
              <w:rPr>
                <w:rFonts w:eastAsia="Times New Roman" w:cstheme="minorHAnsi"/>
                <w:lang w:val="tr-TR"/>
              </w:rPr>
              <w:t>ve sonrasında plan</w:t>
            </w:r>
            <w:r w:rsidR="007E10E7">
              <w:rPr>
                <w:rFonts w:eastAsia="Times New Roman" w:cstheme="minorHAnsi"/>
                <w:lang w:val="tr-TR"/>
              </w:rPr>
              <w:t>ları</w:t>
            </w:r>
            <w:r w:rsidRPr="00720265">
              <w:rPr>
                <w:rFonts w:eastAsia="Times New Roman" w:cstheme="minorHAnsi"/>
                <w:lang w:val="tr-TR"/>
              </w:rPr>
              <w:t xml:space="preserve"> Proje uygulaması boyunca uygulama</w:t>
            </w:r>
            <w:r w:rsidR="007E10E7">
              <w:rPr>
                <w:rFonts w:eastAsia="Times New Roman" w:cstheme="minorHAnsi"/>
                <w:lang w:val="tr-TR"/>
              </w:rPr>
              <w:t>larını sağlamak</w:t>
            </w:r>
            <w:r w:rsidRPr="00720265">
              <w:rPr>
                <w:rFonts w:eastAsia="Times New Roman" w:cstheme="minorHAnsi"/>
                <w:lang w:val="tr-TR"/>
              </w:rPr>
              <w:t>.</w:t>
            </w:r>
          </w:p>
          <w:p w14:paraId="25C5A7AF" w14:textId="77777777" w:rsidR="00A34BC7" w:rsidRPr="00720265" w:rsidRDefault="00A34BC7" w:rsidP="00E9608D">
            <w:pPr>
              <w:keepLines/>
              <w:widowControl w:val="0"/>
              <w:rPr>
                <w:rFonts w:eastAsia="Times New Roman" w:cstheme="minorHAnsi"/>
                <w:lang w:val="tr-TR"/>
              </w:rPr>
            </w:pPr>
          </w:p>
          <w:p w14:paraId="2ABEA610" w14:textId="77777777" w:rsidR="00A34BC7" w:rsidRPr="00720265" w:rsidRDefault="00A34BC7" w:rsidP="00E9608D">
            <w:pPr>
              <w:keepLines/>
              <w:widowControl w:val="0"/>
              <w:rPr>
                <w:rFonts w:eastAsia="Times New Roman" w:cstheme="minorHAnsi"/>
                <w:lang w:val="tr-TR"/>
              </w:rPr>
            </w:pPr>
            <w:r w:rsidRPr="00720265">
              <w:rPr>
                <w:rFonts w:eastAsia="Times New Roman" w:cstheme="minorHAnsi"/>
                <w:lang w:val="tr-TR"/>
              </w:rPr>
              <w:t>Proje uygulaması boyunca</w:t>
            </w:r>
          </w:p>
        </w:tc>
        <w:tc>
          <w:tcPr>
            <w:tcW w:w="2403" w:type="dxa"/>
          </w:tcPr>
          <w:p w14:paraId="08F66422" w14:textId="64B56E62"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EA616F">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6F6C2239" w14:textId="77777777" w:rsidR="00234301" w:rsidRPr="00720265" w:rsidRDefault="00234301" w:rsidP="00234301">
            <w:pPr>
              <w:keepLines/>
              <w:widowControl w:val="0"/>
              <w:jc w:val="both"/>
              <w:rPr>
                <w:rFonts w:cstheme="minorHAnsi"/>
                <w:bCs/>
                <w:lang w:val="tr-TR"/>
              </w:rPr>
            </w:pPr>
          </w:p>
          <w:p w14:paraId="2269D58D"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76E3CE65" w14:textId="1022F435" w:rsidR="00C30833" w:rsidRPr="00720265" w:rsidRDefault="00234301" w:rsidP="00BA697D">
            <w:pPr>
              <w:keepLines/>
              <w:widowControl w:val="0"/>
              <w:rPr>
                <w:rFonts w:cstheme="minorHAnsi"/>
                <w:b/>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EA616F">
              <w:rPr>
                <w:rFonts w:cstheme="minorHAnsi"/>
                <w:bCs/>
                <w:lang w:val="tr-TR"/>
              </w:rPr>
              <w:t xml:space="preserve">TKDK </w:t>
            </w:r>
            <w:r w:rsidR="00373796">
              <w:rPr>
                <w:rFonts w:cstheme="minorHAnsi"/>
                <w:bCs/>
                <w:lang w:val="tr-TR"/>
              </w:rPr>
              <w:t xml:space="preserve">ise </w:t>
            </w:r>
            <w:r w:rsidR="00373796" w:rsidRPr="00720265">
              <w:rPr>
                <w:rFonts w:cstheme="minorHAnsi"/>
                <w:bCs/>
                <w:lang w:val="tr-TR"/>
              </w:rPr>
              <w:t>KFK’ların</w:t>
            </w:r>
            <w:r w:rsidRPr="00720265">
              <w:rPr>
                <w:rFonts w:cstheme="minorHAnsi"/>
                <w:bCs/>
                <w:lang w:val="tr-TR"/>
              </w:rPr>
              <w:t xml:space="preserve"> </w:t>
            </w:r>
            <w:r>
              <w:rPr>
                <w:rFonts w:cstheme="minorHAnsi"/>
                <w:bCs/>
                <w:lang w:val="tr-TR"/>
              </w:rPr>
              <w:t>f</w:t>
            </w:r>
            <w:r w:rsidRPr="00720265">
              <w:rPr>
                <w:rFonts w:cstheme="minorHAnsi"/>
                <w:bCs/>
                <w:lang w:val="tr-TR"/>
              </w:rPr>
              <w:t>aydalanıcılar</w:t>
            </w:r>
            <w:r w:rsidR="00EA616F">
              <w:rPr>
                <w:rFonts w:cstheme="minorHAnsi"/>
                <w:bCs/>
                <w:lang w:val="tr-TR"/>
              </w:rPr>
              <w:t xml:space="preserve"> </w:t>
            </w:r>
            <w:r w:rsidR="00373796">
              <w:rPr>
                <w:rFonts w:cstheme="minorHAnsi"/>
                <w:bCs/>
                <w:lang w:val="tr-TR"/>
              </w:rPr>
              <w:t xml:space="preserve">nezdinde </w:t>
            </w:r>
            <w:r w:rsidR="00373796" w:rsidRPr="00720265">
              <w:rPr>
                <w:rFonts w:cstheme="minorHAnsi"/>
                <w:bCs/>
                <w:lang w:val="tr-TR"/>
              </w:rPr>
              <w:t>uyumu</w:t>
            </w:r>
            <w:r w:rsidRPr="00720265">
              <w:rPr>
                <w:rFonts w:cstheme="minorHAnsi"/>
                <w:bCs/>
                <w:lang w:val="tr-TR"/>
              </w:rPr>
              <w:t xml:space="preserve"> temin etmesini sağlayacaktır</w:t>
            </w:r>
          </w:p>
        </w:tc>
      </w:tr>
      <w:tr w:rsidR="007757EF" w:rsidRPr="00720265" w14:paraId="720A5C1D" w14:textId="77777777" w:rsidTr="001A1313">
        <w:trPr>
          <w:trHeight w:val="20"/>
        </w:trPr>
        <w:tc>
          <w:tcPr>
            <w:tcW w:w="625" w:type="dxa"/>
          </w:tcPr>
          <w:p w14:paraId="5B9438DE" w14:textId="77777777" w:rsidR="007757EF" w:rsidRPr="00720265" w:rsidRDefault="007757EF">
            <w:pPr>
              <w:keepLines/>
              <w:widowControl w:val="0"/>
              <w:jc w:val="center"/>
              <w:rPr>
                <w:rFonts w:cstheme="minorHAnsi"/>
                <w:lang w:val="tr-TR"/>
              </w:rPr>
            </w:pPr>
            <w:r w:rsidRPr="00720265">
              <w:rPr>
                <w:rFonts w:cstheme="minorHAnsi"/>
                <w:lang w:val="tr-TR"/>
              </w:rPr>
              <w:t>2.3</w:t>
            </w:r>
          </w:p>
        </w:tc>
        <w:tc>
          <w:tcPr>
            <w:tcW w:w="8370" w:type="dxa"/>
          </w:tcPr>
          <w:p w14:paraId="605687CB" w14:textId="77777777" w:rsidR="007757EF" w:rsidRPr="00720265" w:rsidRDefault="007757EF" w:rsidP="009F6EFB">
            <w:pPr>
              <w:pStyle w:val="MainText"/>
              <w:keepLines/>
              <w:widowControl w:val="0"/>
              <w:spacing w:after="0" w:line="240" w:lineRule="auto"/>
              <w:jc w:val="both"/>
              <w:rPr>
                <w:rFonts w:asciiTheme="minorHAnsi" w:eastAsiaTheme="minorHAnsi" w:hAnsiTheme="minorHAnsi" w:cstheme="minorHAnsi"/>
                <w:b/>
                <w:color w:val="4472C4" w:themeColor="accent1"/>
                <w:sz w:val="22"/>
                <w:lang w:val="tr-TR" w:eastAsia="en-US"/>
              </w:rPr>
            </w:pPr>
            <w:r w:rsidRPr="00720265">
              <w:rPr>
                <w:rFonts w:asciiTheme="minorHAnsi" w:eastAsiaTheme="minorHAnsi" w:hAnsiTheme="minorHAnsi" w:cstheme="minorHAnsi"/>
                <w:b/>
                <w:color w:val="4472C4" w:themeColor="accent1"/>
                <w:sz w:val="22"/>
                <w:lang w:val="tr-TR" w:eastAsia="en-US"/>
              </w:rPr>
              <w:t>PROJE ÇALIŞANLARI İÇİN ŞİKÂYET MEKANİZMASI</w:t>
            </w:r>
          </w:p>
          <w:p w14:paraId="72A46D34" w14:textId="271C8762" w:rsidR="00C239DF" w:rsidRPr="00720265" w:rsidRDefault="00F12DDF" w:rsidP="009F6EFB">
            <w:pPr>
              <w:jc w:val="both"/>
              <w:rPr>
                <w:rFonts w:cstheme="minorHAnsi"/>
                <w:lang w:val="tr-TR"/>
              </w:rPr>
            </w:pPr>
            <w:r w:rsidRPr="00720265">
              <w:rPr>
                <w:rFonts w:cstheme="minorHAnsi"/>
                <w:lang w:val="tr-TR"/>
              </w:rPr>
              <w:t>a. Proje çalışanları için ÇSS2 ile tutarlı ve ulusal iş mevzuatı, TKDK</w:t>
            </w:r>
            <w:r w:rsidR="001B7474">
              <w:rPr>
                <w:rFonts w:cstheme="minorHAnsi"/>
                <w:lang w:val="tr-TR"/>
              </w:rPr>
              <w:t>’nın</w:t>
            </w:r>
            <w:r w:rsidRPr="00720265">
              <w:rPr>
                <w:rFonts w:cstheme="minorHAnsi"/>
                <w:lang w:val="tr-TR"/>
              </w:rPr>
              <w:t xml:space="preserve"> ÇSYS’si ve Proje PKP’si doğrultusunda, TKDK bünyesinde erişilebilir bir ŞM’yi sürdürmek ve işletmek. Taraflar, ÇSS2 ile ulusal mevzuat arasında çelişki olması hâlinde ÇSS2’nin geçerli olacağını kabul eder.</w:t>
            </w:r>
          </w:p>
          <w:p w14:paraId="28FE6AC3" w14:textId="77777777" w:rsidR="000A03D9" w:rsidRPr="00720265" w:rsidRDefault="000A03D9" w:rsidP="009F6EFB">
            <w:pPr>
              <w:jc w:val="both"/>
              <w:rPr>
                <w:rFonts w:cstheme="minorHAnsi"/>
                <w:lang w:val="tr-TR"/>
              </w:rPr>
            </w:pPr>
          </w:p>
          <w:p w14:paraId="435292E1" w14:textId="77777777" w:rsidR="000A03D9" w:rsidRPr="00720265" w:rsidRDefault="00F12DDF" w:rsidP="009F6EFB">
            <w:pPr>
              <w:jc w:val="both"/>
              <w:rPr>
                <w:rFonts w:cstheme="minorHAnsi"/>
                <w:lang w:val="tr-TR"/>
              </w:rPr>
            </w:pPr>
            <w:r w:rsidRPr="00720265">
              <w:rPr>
                <w:rFonts w:cstheme="minorHAnsi"/>
                <w:lang w:val="tr-TR"/>
              </w:rPr>
              <w:t>b. Faydalanıcıların (orta veya önemli riskli projeler için), Proje PKP’sinde tanımlandığı ve ÇSS2 ile tutarlı biçimde Proje Çalışanlarına yönelik ŞM’leri kurmalarını, sürdürmelerini ve işletmelerini sağlamak.</w:t>
            </w:r>
          </w:p>
          <w:p w14:paraId="51D9ABFC" w14:textId="77777777" w:rsidR="00A90096" w:rsidRPr="00720265" w:rsidRDefault="00A90096" w:rsidP="009F6EFB">
            <w:pPr>
              <w:jc w:val="both"/>
              <w:rPr>
                <w:rFonts w:cstheme="minorHAnsi"/>
                <w:lang w:val="tr-TR"/>
              </w:rPr>
            </w:pPr>
          </w:p>
          <w:p w14:paraId="26A7D21E" w14:textId="77777777" w:rsidR="003E2089" w:rsidRPr="00720265" w:rsidRDefault="003E2089" w:rsidP="009F6EFB">
            <w:pPr>
              <w:jc w:val="both"/>
              <w:rPr>
                <w:rFonts w:cstheme="minorHAnsi"/>
                <w:lang w:val="tr-TR"/>
              </w:rPr>
            </w:pPr>
          </w:p>
          <w:p w14:paraId="3424E9AF" w14:textId="549FA85D" w:rsidR="002E20CD" w:rsidRDefault="002E20CD" w:rsidP="009F6EFB">
            <w:pPr>
              <w:jc w:val="both"/>
              <w:rPr>
                <w:rFonts w:cstheme="minorHAnsi"/>
                <w:lang w:val="tr-TR"/>
              </w:rPr>
            </w:pPr>
          </w:p>
          <w:p w14:paraId="0C0AE75B" w14:textId="77777777" w:rsidR="009F6EFB" w:rsidRPr="00720265" w:rsidRDefault="009F6EFB" w:rsidP="009F6EFB">
            <w:pPr>
              <w:jc w:val="both"/>
              <w:rPr>
                <w:rFonts w:cstheme="minorHAnsi"/>
                <w:lang w:val="tr-TR"/>
              </w:rPr>
            </w:pPr>
          </w:p>
          <w:p w14:paraId="07259B45" w14:textId="77777777" w:rsidR="002E20CD" w:rsidRPr="00720265" w:rsidRDefault="002E20CD" w:rsidP="009F6EFB">
            <w:pPr>
              <w:jc w:val="both"/>
              <w:rPr>
                <w:rFonts w:cstheme="minorHAnsi"/>
                <w:lang w:val="tr-TR"/>
              </w:rPr>
            </w:pPr>
          </w:p>
          <w:p w14:paraId="48C25E7D" w14:textId="77777777" w:rsidR="002E20CD" w:rsidRPr="00720265" w:rsidRDefault="002E20CD" w:rsidP="009F6EFB">
            <w:pPr>
              <w:jc w:val="both"/>
              <w:rPr>
                <w:rFonts w:cstheme="minorHAnsi"/>
                <w:lang w:val="tr-TR"/>
              </w:rPr>
            </w:pPr>
          </w:p>
          <w:p w14:paraId="63AFB2A1" w14:textId="77777777" w:rsidR="007757EF" w:rsidRPr="00720265" w:rsidRDefault="00BC0E0F" w:rsidP="009F6EFB">
            <w:pPr>
              <w:jc w:val="both"/>
              <w:rPr>
                <w:rFonts w:cstheme="minorHAnsi"/>
                <w:lang w:val="tr-TR"/>
              </w:rPr>
            </w:pPr>
            <w:r w:rsidRPr="00720265">
              <w:rPr>
                <w:rFonts w:cstheme="minorHAnsi"/>
                <w:lang w:val="tr-TR"/>
              </w:rPr>
              <w:t>c. TKDK ve KFK’lar, ilgili ŞM’yi kullanan Proje Çalışanlarının işverenler tarafından herhangi bir ayrımcılık veya baskıya maruz bırakılmamasını ve mekanizmanın CİS/CT şikâyetlerini ele alacak tedbirler içermesini sağlayacaktır.</w:t>
            </w:r>
          </w:p>
          <w:p w14:paraId="6664C6CB" w14:textId="77777777" w:rsidR="005F311B" w:rsidRPr="00720265" w:rsidRDefault="005F311B" w:rsidP="009F6EFB">
            <w:pPr>
              <w:jc w:val="both"/>
              <w:rPr>
                <w:rFonts w:cstheme="minorHAnsi"/>
                <w:lang w:val="tr-TR"/>
              </w:rPr>
            </w:pPr>
          </w:p>
          <w:p w14:paraId="432B40B3" w14:textId="77777777" w:rsidR="005F311B" w:rsidRPr="00720265" w:rsidRDefault="005F311B" w:rsidP="009F6EFB">
            <w:pPr>
              <w:jc w:val="both"/>
              <w:rPr>
                <w:rFonts w:cstheme="minorHAnsi"/>
                <w:lang w:val="tr-TR"/>
              </w:rPr>
            </w:pPr>
          </w:p>
          <w:p w14:paraId="6D5DDC88" w14:textId="77777777" w:rsidR="005F311B" w:rsidRPr="00720265" w:rsidRDefault="005F311B" w:rsidP="009F6EFB">
            <w:pPr>
              <w:jc w:val="both"/>
              <w:rPr>
                <w:rFonts w:cstheme="minorHAnsi"/>
                <w:lang w:val="tr-TR"/>
              </w:rPr>
            </w:pPr>
          </w:p>
          <w:p w14:paraId="44E22E83" w14:textId="77777777" w:rsidR="005F311B" w:rsidRPr="00720265" w:rsidRDefault="005F311B" w:rsidP="009F6EFB">
            <w:pPr>
              <w:jc w:val="both"/>
              <w:rPr>
                <w:rFonts w:cstheme="minorHAnsi"/>
                <w:lang w:val="tr-TR"/>
              </w:rPr>
            </w:pPr>
          </w:p>
        </w:tc>
        <w:tc>
          <w:tcPr>
            <w:tcW w:w="2907" w:type="dxa"/>
          </w:tcPr>
          <w:p w14:paraId="341F4104" w14:textId="77777777" w:rsidR="003F48AE" w:rsidRPr="00720265" w:rsidRDefault="003F48AE" w:rsidP="00E9608D">
            <w:pPr>
              <w:keepLines/>
              <w:widowControl w:val="0"/>
              <w:rPr>
                <w:rFonts w:eastAsia="Times New Roman" w:cstheme="minorHAnsi"/>
                <w:bCs/>
                <w:lang w:val="tr-TR"/>
              </w:rPr>
            </w:pPr>
          </w:p>
          <w:p w14:paraId="2E0DFFBC" w14:textId="77777777" w:rsidR="003E2089" w:rsidRPr="00720265" w:rsidRDefault="00BC58AC" w:rsidP="00673116">
            <w:pPr>
              <w:pStyle w:val="ListeParagraf"/>
              <w:keepLines/>
              <w:widowControl w:val="0"/>
              <w:numPr>
                <w:ilvl w:val="0"/>
                <w:numId w:val="29"/>
              </w:numPr>
              <w:spacing w:after="0"/>
              <w:rPr>
                <w:rFonts w:cstheme="minorHAnsi"/>
                <w:lang w:val="tr-TR" w:eastAsia="en-GB"/>
              </w:rPr>
            </w:pPr>
            <w:r w:rsidRPr="00720265">
              <w:rPr>
                <w:rFonts w:cstheme="minorHAnsi"/>
                <w:lang w:val="tr-TR" w:eastAsia="en-GB"/>
              </w:rPr>
              <w:t>TKDK ŞM’sini Proje uygulaması boyunca sürdürmek</w:t>
            </w:r>
          </w:p>
          <w:p w14:paraId="6A189B7F" w14:textId="5DCF3633" w:rsidR="003F48AE" w:rsidRPr="00720265" w:rsidRDefault="003F48AE" w:rsidP="00673116">
            <w:pPr>
              <w:pStyle w:val="ListeParagraf"/>
              <w:keepLines/>
              <w:widowControl w:val="0"/>
              <w:numPr>
                <w:ilvl w:val="0"/>
                <w:numId w:val="29"/>
              </w:numPr>
              <w:spacing w:after="0"/>
              <w:rPr>
                <w:rFonts w:cstheme="minorHAnsi"/>
                <w:lang w:val="tr-TR" w:eastAsia="en-GB"/>
              </w:rPr>
            </w:pPr>
            <w:r w:rsidRPr="00720265">
              <w:rPr>
                <w:rFonts w:cstheme="minorHAnsi"/>
                <w:lang w:val="tr-TR" w:eastAsia="en-GB"/>
              </w:rPr>
              <w:t xml:space="preserve">Alt kredinin kullandırılmasından önce bir ŞM kurmak ve sonrasında Alt Proje uygulaması boyunca </w:t>
            </w:r>
            <w:r w:rsidR="007E10E7">
              <w:rPr>
                <w:rFonts w:cstheme="minorHAnsi"/>
                <w:lang w:val="tr-TR" w:eastAsia="en-GB"/>
              </w:rPr>
              <w:t xml:space="preserve">bu </w:t>
            </w:r>
            <w:r w:rsidRPr="00720265">
              <w:rPr>
                <w:rFonts w:cstheme="minorHAnsi"/>
                <w:lang w:val="tr-TR" w:eastAsia="en-GB"/>
              </w:rPr>
              <w:t>mekanizmayı sürdürmek ve işletmek.</w:t>
            </w:r>
          </w:p>
          <w:p w14:paraId="4D124CEC" w14:textId="77777777" w:rsidR="003E2089" w:rsidRPr="00720265" w:rsidRDefault="003E2089" w:rsidP="00E9608D">
            <w:pPr>
              <w:keepLines/>
              <w:widowControl w:val="0"/>
              <w:rPr>
                <w:rFonts w:cstheme="minorHAnsi"/>
                <w:lang w:val="tr-TR" w:eastAsia="en-GB"/>
              </w:rPr>
            </w:pPr>
          </w:p>
          <w:p w14:paraId="521DE841" w14:textId="77777777" w:rsidR="003E2089" w:rsidRPr="00720265" w:rsidRDefault="003E2089" w:rsidP="00673116">
            <w:pPr>
              <w:pStyle w:val="ListeParagraf"/>
              <w:keepLines/>
              <w:widowControl w:val="0"/>
              <w:numPr>
                <w:ilvl w:val="0"/>
                <w:numId w:val="29"/>
              </w:numPr>
              <w:spacing w:after="0"/>
              <w:rPr>
                <w:rFonts w:cstheme="minorHAnsi"/>
                <w:lang w:val="tr-TR" w:eastAsia="en-GB"/>
              </w:rPr>
            </w:pPr>
            <w:r w:rsidRPr="00720265">
              <w:rPr>
                <w:rFonts w:eastAsia="Times New Roman" w:cstheme="minorHAnsi"/>
                <w:lang w:val="tr-TR"/>
              </w:rPr>
              <w:t>Proje uygulaması boyunca</w:t>
            </w:r>
          </w:p>
        </w:tc>
        <w:tc>
          <w:tcPr>
            <w:tcW w:w="2403" w:type="dxa"/>
          </w:tcPr>
          <w:p w14:paraId="6063DC61" w14:textId="7C93033A" w:rsidR="0024638B" w:rsidRPr="00720265" w:rsidRDefault="00234301" w:rsidP="00E9608D">
            <w:pPr>
              <w:keepLines/>
              <w:widowControl w:val="0"/>
              <w:rPr>
                <w:rFonts w:cstheme="minorHAnsi"/>
                <w:b/>
                <w:bCs/>
                <w:lang w:val="tr-TR"/>
              </w:rPr>
            </w:pPr>
            <w:r w:rsidRPr="00513B26">
              <w:rPr>
                <w:rFonts w:cstheme="minorHAnsi"/>
                <w:bCs/>
                <w:lang w:val="tr-TR"/>
              </w:rPr>
              <w:t>TOB, TKDK’nın uymasını sağlayacaktır</w:t>
            </w:r>
          </w:p>
        </w:tc>
      </w:tr>
      <w:tr w:rsidR="007757EF" w:rsidRPr="00720265" w14:paraId="5416608D" w14:textId="77777777" w:rsidTr="3B21AA17">
        <w:trPr>
          <w:trHeight w:val="20"/>
        </w:trPr>
        <w:tc>
          <w:tcPr>
            <w:tcW w:w="14305" w:type="dxa"/>
            <w:gridSpan w:val="4"/>
            <w:shd w:val="clear" w:color="auto" w:fill="F4B083" w:themeFill="accent2" w:themeFillTint="99"/>
          </w:tcPr>
          <w:p w14:paraId="127CAD70" w14:textId="77777777" w:rsidR="007757EF" w:rsidRPr="00720265" w:rsidRDefault="007757EF">
            <w:pPr>
              <w:keepLines/>
              <w:widowControl w:val="0"/>
              <w:rPr>
                <w:rFonts w:cstheme="minorHAnsi"/>
                <w:lang w:val="tr-TR"/>
              </w:rPr>
            </w:pPr>
            <w:r w:rsidRPr="00720265">
              <w:rPr>
                <w:rFonts w:cstheme="minorHAnsi"/>
                <w:b/>
                <w:lang w:val="tr-TR"/>
              </w:rPr>
              <w:lastRenderedPageBreak/>
              <w:t>ÇSS 3: KAYNAK VERİMLİLİĞİ İLE KİRLİLİĞİN ÖNLENMESİ VE YÖNETİMİ</w:t>
            </w:r>
          </w:p>
        </w:tc>
      </w:tr>
      <w:tr w:rsidR="007757EF" w:rsidRPr="00720265" w14:paraId="10A3B48C" w14:textId="77777777" w:rsidTr="001A1313">
        <w:trPr>
          <w:trHeight w:val="20"/>
        </w:trPr>
        <w:tc>
          <w:tcPr>
            <w:tcW w:w="625" w:type="dxa"/>
          </w:tcPr>
          <w:p w14:paraId="7982EA45" w14:textId="77777777" w:rsidR="007757EF" w:rsidRPr="00720265" w:rsidRDefault="007757EF">
            <w:pPr>
              <w:keepLines/>
              <w:widowControl w:val="0"/>
              <w:jc w:val="center"/>
              <w:rPr>
                <w:rFonts w:cstheme="minorHAnsi"/>
                <w:lang w:val="tr-TR"/>
              </w:rPr>
            </w:pPr>
            <w:r w:rsidRPr="00720265">
              <w:rPr>
                <w:rFonts w:cstheme="minorHAnsi"/>
                <w:lang w:val="tr-TR"/>
              </w:rPr>
              <w:t>3.1</w:t>
            </w:r>
          </w:p>
        </w:tc>
        <w:tc>
          <w:tcPr>
            <w:tcW w:w="8370" w:type="dxa"/>
          </w:tcPr>
          <w:p w14:paraId="2E624C3C" w14:textId="77777777" w:rsidR="007757EF" w:rsidRPr="00720265" w:rsidRDefault="007757EF" w:rsidP="009F6EFB">
            <w:pPr>
              <w:keepLines/>
              <w:widowControl w:val="0"/>
              <w:jc w:val="both"/>
              <w:rPr>
                <w:rFonts w:cstheme="minorHAnsi"/>
                <w:b/>
                <w:color w:val="4472C4" w:themeColor="accent1"/>
                <w:lang w:val="tr-TR"/>
              </w:rPr>
            </w:pPr>
            <w:r w:rsidRPr="00720265">
              <w:rPr>
                <w:rFonts w:cstheme="minorHAnsi"/>
                <w:b/>
                <w:color w:val="4472C4" w:themeColor="accent1"/>
                <w:lang w:val="tr-TR"/>
              </w:rPr>
              <w:t>ATIK YÖNETİM PLANI</w:t>
            </w:r>
          </w:p>
          <w:p w14:paraId="0C135452" w14:textId="03DC6F39" w:rsidR="00F729D1" w:rsidRPr="00720265" w:rsidRDefault="001B7474" w:rsidP="009F6EFB">
            <w:pPr>
              <w:keepLines/>
              <w:widowControl w:val="0"/>
              <w:jc w:val="both"/>
              <w:rPr>
                <w:rFonts w:cstheme="minorHAnsi"/>
                <w:lang w:val="tr-TR"/>
              </w:rPr>
            </w:pPr>
            <w:r>
              <w:rPr>
                <w:rFonts w:cstheme="minorHAnsi"/>
                <w:lang w:val="tr-TR"/>
              </w:rPr>
              <w:t>F</w:t>
            </w:r>
            <w:r w:rsidRPr="00720265">
              <w:rPr>
                <w:rFonts w:cstheme="minorHAnsi"/>
                <w:lang w:val="tr-TR"/>
              </w:rPr>
              <w:t>aydalanıcıların,</w:t>
            </w:r>
            <w:r>
              <w:rPr>
                <w:rFonts w:cstheme="minorHAnsi"/>
                <w:lang w:val="tr-TR"/>
              </w:rPr>
              <w:t xml:space="preserve"> </w:t>
            </w:r>
            <w:r w:rsidRPr="00720265">
              <w:rPr>
                <w:rFonts w:cstheme="minorHAnsi"/>
                <w:lang w:val="tr-TR"/>
              </w:rPr>
              <w:t>TKDK</w:t>
            </w:r>
            <w:r>
              <w:rPr>
                <w:rFonts w:cstheme="minorHAnsi"/>
                <w:lang w:val="tr-TR"/>
              </w:rPr>
              <w:t>’nın</w:t>
            </w:r>
            <w:r w:rsidRPr="00720265">
              <w:rPr>
                <w:rFonts w:cstheme="minorHAnsi"/>
                <w:lang w:val="tr-TR"/>
              </w:rPr>
              <w:t xml:space="preserve"> ÇSYS’si</w:t>
            </w:r>
            <w:r>
              <w:rPr>
                <w:rFonts w:cstheme="minorHAnsi"/>
                <w:lang w:val="tr-TR"/>
              </w:rPr>
              <w:t xml:space="preserve"> ile uyumlu</w:t>
            </w:r>
            <w:r w:rsidRPr="00720265">
              <w:rPr>
                <w:rFonts w:cstheme="minorHAnsi"/>
                <w:lang w:val="tr-TR"/>
              </w:rPr>
              <w:t xml:space="preserve"> ve ÇSS3 ile tutarlı biçimde</w:t>
            </w:r>
            <w:r>
              <w:rPr>
                <w:rFonts w:cstheme="minorHAnsi"/>
                <w:lang w:val="tr-TR"/>
              </w:rPr>
              <w:t>;</w:t>
            </w:r>
            <w:r w:rsidRPr="00720265">
              <w:rPr>
                <w:rFonts w:cstheme="minorHAnsi"/>
                <w:lang w:val="tr-TR"/>
              </w:rPr>
              <w:t xml:space="preserve"> </w:t>
            </w:r>
            <w:r w:rsidR="00F729D1" w:rsidRPr="00720265">
              <w:rPr>
                <w:rFonts w:cstheme="minorHAnsi"/>
                <w:lang w:val="tr-TR"/>
              </w:rPr>
              <w:t xml:space="preserve">tehlikeli ve tehlikesiz </w:t>
            </w:r>
            <w:r>
              <w:rPr>
                <w:rFonts w:cstheme="minorHAnsi"/>
                <w:lang w:val="tr-TR"/>
              </w:rPr>
              <w:t xml:space="preserve">atıkların </w:t>
            </w:r>
            <w:r w:rsidR="00F729D1" w:rsidRPr="00720265">
              <w:rPr>
                <w:rFonts w:cstheme="minorHAnsi"/>
                <w:lang w:val="tr-TR"/>
              </w:rPr>
              <w:t>yöne</w:t>
            </w:r>
            <w:r>
              <w:rPr>
                <w:rFonts w:cstheme="minorHAnsi"/>
                <w:lang w:val="tr-TR"/>
              </w:rPr>
              <w:t>timine yönelik</w:t>
            </w:r>
            <w:r w:rsidR="00F729D1" w:rsidRPr="00720265">
              <w:rPr>
                <w:rFonts w:cstheme="minorHAnsi"/>
                <w:lang w:val="tr-TR"/>
              </w:rPr>
              <w:t xml:space="preserve"> alt projeye özgü Ç&amp;S </w:t>
            </w:r>
            <w:r>
              <w:rPr>
                <w:rFonts w:cstheme="minorHAnsi"/>
                <w:lang w:val="tr-TR"/>
              </w:rPr>
              <w:t>a</w:t>
            </w:r>
            <w:r w:rsidR="00F729D1" w:rsidRPr="00720265">
              <w:rPr>
                <w:rFonts w:cstheme="minorHAnsi"/>
                <w:lang w:val="tr-TR"/>
              </w:rPr>
              <w:t xml:space="preserve">raçlarının bir parçası </w:t>
            </w:r>
            <w:r>
              <w:rPr>
                <w:rFonts w:cstheme="minorHAnsi"/>
                <w:lang w:val="tr-TR"/>
              </w:rPr>
              <w:t xml:space="preserve">olarak </w:t>
            </w:r>
            <w:r w:rsidR="00F729D1" w:rsidRPr="00720265">
              <w:rPr>
                <w:rFonts w:cstheme="minorHAnsi"/>
                <w:lang w:val="tr-TR"/>
              </w:rPr>
              <w:t>Atık Yönetim Planı (AYP) hazırlamalarını ve uygulamalarını sağlamak;</w:t>
            </w:r>
          </w:p>
          <w:p w14:paraId="5C967BF2" w14:textId="427DD1BC" w:rsidR="00F729D1" w:rsidRPr="00720265" w:rsidRDefault="00F729D1" w:rsidP="009F6EFB">
            <w:pPr>
              <w:keepLines/>
              <w:widowControl w:val="0"/>
              <w:jc w:val="both"/>
              <w:rPr>
                <w:rFonts w:cstheme="minorHAnsi"/>
                <w:lang w:val="tr-TR"/>
              </w:rPr>
            </w:pPr>
          </w:p>
        </w:tc>
        <w:tc>
          <w:tcPr>
            <w:tcW w:w="2907" w:type="dxa"/>
          </w:tcPr>
          <w:p w14:paraId="141DC88F" w14:textId="77777777" w:rsidR="00E9608D" w:rsidRPr="00720265" w:rsidRDefault="00E9608D" w:rsidP="00E9608D">
            <w:pPr>
              <w:keepLines/>
              <w:widowControl w:val="0"/>
              <w:rPr>
                <w:rFonts w:cstheme="minorHAnsi"/>
                <w:lang w:val="tr-TR"/>
              </w:rPr>
            </w:pPr>
          </w:p>
          <w:p w14:paraId="55A3E107" w14:textId="7F0683CF" w:rsidR="00F729D1" w:rsidRPr="00720265" w:rsidRDefault="00F729D1" w:rsidP="00E9608D">
            <w:pPr>
              <w:keepLines/>
              <w:widowControl w:val="0"/>
              <w:rPr>
                <w:rFonts w:cstheme="minorHAnsi"/>
                <w:lang w:val="tr-TR"/>
              </w:rPr>
            </w:pPr>
            <w:r w:rsidRPr="00720265">
              <w:rPr>
                <w:rFonts w:cstheme="minorHAnsi"/>
                <w:lang w:val="tr-TR"/>
              </w:rPr>
              <w:t xml:space="preserve">1.1c ve 1.1d Eylemleri kapsamındaki alt projeye özgü Ç&amp;S </w:t>
            </w:r>
            <w:r w:rsidR="00511FB1">
              <w:rPr>
                <w:rFonts w:cstheme="minorHAnsi"/>
                <w:lang w:val="tr-TR"/>
              </w:rPr>
              <w:t>a</w:t>
            </w:r>
            <w:r w:rsidRPr="00720265">
              <w:rPr>
                <w:rFonts w:cstheme="minorHAnsi"/>
                <w:lang w:val="tr-TR"/>
              </w:rPr>
              <w:t>raçlarının hazırlanması ve uygulanmasıyla aynı zaman çizelgesinde.</w:t>
            </w:r>
          </w:p>
        </w:tc>
        <w:tc>
          <w:tcPr>
            <w:tcW w:w="2403" w:type="dxa"/>
          </w:tcPr>
          <w:p w14:paraId="795BD3C7" w14:textId="2F922E35"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7C4BD0">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52D86CAF" w14:textId="77777777" w:rsidR="00234301" w:rsidRPr="00720265" w:rsidRDefault="00234301" w:rsidP="00234301">
            <w:pPr>
              <w:keepLines/>
              <w:widowControl w:val="0"/>
              <w:jc w:val="both"/>
              <w:rPr>
                <w:rFonts w:cstheme="minorHAnsi"/>
                <w:bCs/>
                <w:lang w:val="tr-TR"/>
              </w:rPr>
            </w:pPr>
          </w:p>
          <w:p w14:paraId="53CE44EC"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18D3CE72" w14:textId="6F2E1EAA" w:rsidR="007757EF" w:rsidRPr="00720265" w:rsidRDefault="00234301" w:rsidP="00B27C9A">
            <w:pPr>
              <w:keepLines/>
              <w:widowControl w:val="0"/>
              <w:rPr>
                <w:rFonts w:cstheme="minorHAnsi"/>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sidR="007C4BD0">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sidR="007C4BD0">
              <w:rPr>
                <w:rFonts w:cstheme="minorHAnsi"/>
                <w:bCs/>
                <w:lang w:val="tr-TR"/>
              </w:rPr>
              <w:t xml:space="preserve"> nezdinde </w:t>
            </w:r>
            <w:r w:rsidRPr="00720265">
              <w:rPr>
                <w:rFonts w:cstheme="minorHAnsi"/>
                <w:bCs/>
                <w:lang w:val="tr-TR"/>
              </w:rPr>
              <w:t>uyum</w:t>
            </w:r>
            <w:r w:rsidR="007C4BD0">
              <w:rPr>
                <w:rFonts w:cstheme="minorHAnsi"/>
                <w:bCs/>
                <w:lang w:val="tr-TR"/>
              </w:rPr>
              <w:t>u</w:t>
            </w:r>
            <w:r w:rsidR="00822244">
              <w:rPr>
                <w:rFonts w:cstheme="minorHAnsi"/>
                <w:bCs/>
                <w:lang w:val="tr-TR"/>
              </w:rPr>
              <w:t xml:space="preserve"> </w:t>
            </w:r>
            <w:r w:rsidRPr="00720265">
              <w:rPr>
                <w:rFonts w:cstheme="minorHAnsi"/>
                <w:bCs/>
                <w:lang w:val="tr-TR"/>
              </w:rPr>
              <w:t>temin etmesini sağlayacaktır</w:t>
            </w:r>
          </w:p>
        </w:tc>
      </w:tr>
      <w:tr w:rsidR="007757EF" w:rsidRPr="00720265" w14:paraId="64A345A3" w14:textId="77777777" w:rsidTr="001A1313">
        <w:trPr>
          <w:trHeight w:val="20"/>
        </w:trPr>
        <w:tc>
          <w:tcPr>
            <w:tcW w:w="625" w:type="dxa"/>
          </w:tcPr>
          <w:p w14:paraId="73521D1F" w14:textId="77777777" w:rsidR="007757EF" w:rsidRPr="00720265" w:rsidRDefault="007757EF">
            <w:pPr>
              <w:keepLines/>
              <w:widowControl w:val="0"/>
              <w:jc w:val="center"/>
              <w:rPr>
                <w:rFonts w:cstheme="minorHAnsi"/>
                <w:lang w:val="tr-TR"/>
              </w:rPr>
            </w:pPr>
            <w:r w:rsidRPr="00720265">
              <w:rPr>
                <w:rFonts w:cstheme="minorHAnsi"/>
                <w:lang w:val="tr-TR"/>
              </w:rPr>
              <w:t>3.2</w:t>
            </w:r>
          </w:p>
        </w:tc>
        <w:tc>
          <w:tcPr>
            <w:tcW w:w="8370" w:type="dxa"/>
          </w:tcPr>
          <w:p w14:paraId="30342C4B" w14:textId="77777777" w:rsidR="007757EF" w:rsidRPr="00720265" w:rsidRDefault="007757EF" w:rsidP="009F6EFB">
            <w:pPr>
              <w:keepLines/>
              <w:widowControl w:val="0"/>
              <w:jc w:val="both"/>
              <w:rPr>
                <w:rFonts w:cstheme="minorHAnsi"/>
                <w:b/>
                <w:color w:val="4472C4" w:themeColor="accent1"/>
                <w:lang w:val="tr-TR"/>
              </w:rPr>
            </w:pPr>
            <w:r w:rsidRPr="00720265">
              <w:rPr>
                <w:rFonts w:cstheme="minorHAnsi"/>
                <w:b/>
                <w:color w:val="4472C4" w:themeColor="accent1"/>
                <w:lang w:val="tr-TR"/>
              </w:rPr>
              <w:t>KAYNAK VERİMLİLİĞİ İLE KİRLİLİĞİN ÖNLENMESİ VE YÖNETİMİ</w:t>
            </w:r>
          </w:p>
          <w:p w14:paraId="5C9400CD" w14:textId="575B574E" w:rsidR="006F7150" w:rsidRPr="00720265" w:rsidRDefault="25D570DA" w:rsidP="009F6EFB">
            <w:pPr>
              <w:keepLines/>
              <w:widowControl w:val="0"/>
              <w:jc w:val="both"/>
              <w:rPr>
                <w:rFonts w:cstheme="minorHAnsi"/>
                <w:lang w:val="tr-TR"/>
              </w:rPr>
            </w:pPr>
            <w:r w:rsidRPr="00720265">
              <w:rPr>
                <w:rFonts w:cstheme="minorHAnsi"/>
                <w:lang w:val="tr-TR"/>
              </w:rPr>
              <w:t>Faydalanıcıların</w:t>
            </w:r>
            <w:r w:rsidR="00BA06FF">
              <w:rPr>
                <w:rFonts w:cstheme="minorHAnsi"/>
                <w:lang w:val="tr-TR"/>
              </w:rPr>
              <w:t xml:space="preserve">, </w:t>
            </w:r>
            <w:r w:rsidR="00BA06FF" w:rsidRPr="00720265">
              <w:rPr>
                <w:rFonts w:cstheme="minorHAnsi"/>
                <w:lang w:val="tr-TR"/>
              </w:rPr>
              <w:t>TKDK</w:t>
            </w:r>
            <w:r w:rsidR="00BA06FF">
              <w:rPr>
                <w:rFonts w:cstheme="minorHAnsi"/>
                <w:lang w:val="tr-TR"/>
              </w:rPr>
              <w:t>’nın</w:t>
            </w:r>
            <w:r w:rsidR="00BA06FF" w:rsidRPr="00720265">
              <w:rPr>
                <w:rFonts w:cstheme="minorHAnsi"/>
                <w:lang w:val="tr-TR"/>
              </w:rPr>
              <w:t xml:space="preserve"> ÇSYS’si</w:t>
            </w:r>
            <w:r w:rsidR="00BA06FF">
              <w:rPr>
                <w:rFonts w:cstheme="minorHAnsi"/>
                <w:lang w:val="tr-TR"/>
              </w:rPr>
              <w:t xml:space="preserve"> ile uyumlu </w:t>
            </w:r>
            <w:r w:rsidR="00BA06FF" w:rsidRPr="00720265">
              <w:rPr>
                <w:rFonts w:cstheme="minorHAnsi"/>
                <w:lang w:val="tr-TR"/>
              </w:rPr>
              <w:t>ve ÇSS3 ile tutarlı biçimde</w:t>
            </w:r>
            <w:r w:rsidR="00BA06FF">
              <w:rPr>
                <w:rFonts w:cstheme="minorHAnsi"/>
                <w:lang w:val="tr-TR"/>
              </w:rPr>
              <w:t>;</w:t>
            </w:r>
            <w:r w:rsidR="00BA06FF" w:rsidRPr="00720265">
              <w:rPr>
                <w:rFonts w:cstheme="minorHAnsi"/>
                <w:lang w:val="tr-TR"/>
              </w:rPr>
              <w:t xml:space="preserve"> </w:t>
            </w:r>
            <w:r w:rsidRPr="00720265">
              <w:rPr>
                <w:rFonts w:cstheme="minorHAnsi"/>
                <w:lang w:val="tr-TR"/>
              </w:rPr>
              <w:t>kaynak verimliliği ile kirliliğin önlenmesi ve yönetimi tedbirlerini alt projeye özgü Ç&amp;S araçlarına ve satın alma dokümanları ile yükleniciler ve müşavir firma</w:t>
            </w:r>
            <w:r w:rsidR="007E10E7">
              <w:rPr>
                <w:rFonts w:cstheme="minorHAnsi"/>
                <w:lang w:val="tr-TR"/>
              </w:rPr>
              <w:t>larla</w:t>
            </w:r>
            <w:r w:rsidRPr="00720265">
              <w:rPr>
                <w:rFonts w:cstheme="minorHAnsi"/>
                <w:lang w:val="tr-TR"/>
              </w:rPr>
              <w:t xml:space="preserve"> yapılacak sözleşmelerin Ç&amp;S teknik şart</w:t>
            </w:r>
            <w:r w:rsidR="00BA06FF">
              <w:rPr>
                <w:rFonts w:cstheme="minorHAnsi"/>
                <w:lang w:val="tr-TR"/>
              </w:rPr>
              <w:t>namelerine</w:t>
            </w:r>
            <w:r w:rsidRPr="00720265">
              <w:rPr>
                <w:rFonts w:cstheme="minorHAnsi"/>
                <w:lang w:val="tr-TR"/>
              </w:rPr>
              <w:t xml:space="preserve"> dâhil etmelerini sağlamak.</w:t>
            </w:r>
          </w:p>
          <w:p w14:paraId="34EFA438" w14:textId="195A534C" w:rsidR="00E42CBF" w:rsidRPr="00720265" w:rsidRDefault="00E42CBF" w:rsidP="009F6EFB">
            <w:pPr>
              <w:keepLines/>
              <w:widowControl w:val="0"/>
              <w:jc w:val="both"/>
              <w:rPr>
                <w:rFonts w:cstheme="minorHAnsi"/>
                <w:lang w:val="tr-TR"/>
              </w:rPr>
            </w:pPr>
          </w:p>
        </w:tc>
        <w:tc>
          <w:tcPr>
            <w:tcW w:w="2907" w:type="dxa"/>
          </w:tcPr>
          <w:p w14:paraId="687BD9D3" w14:textId="77777777" w:rsidR="00E9608D" w:rsidRPr="00720265" w:rsidRDefault="00E9608D" w:rsidP="00E9608D">
            <w:pPr>
              <w:keepLines/>
              <w:widowControl w:val="0"/>
              <w:rPr>
                <w:rFonts w:cstheme="minorHAnsi"/>
                <w:lang w:val="tr-TR"/>
              </w:rPr>
            </w:pPr>
          </w:p>
          <w:p w14:paraId="7260598D" w14:textId="66D5F2FE" w:rsidR="00D15613" w:rsidRPr="00720265" w:rsidDel="002D5209" w:rsidRDefault="00D15613" w:rsidP="00E9608D">
            <w:pPr>
              <w:keepLines/>
              <w:widowControl w:val="0"/>
              <w:rPr>
                <w:rFonts w:cstheme="minorHAnsi"/>
                <w:lang w:val="tr-TR"/>
              </w:rPr>
            </w:pPr>
            <w:r w:rsidRPr="00720265">
              <w:rPr>
                <w:rFonts w:cstheme="minorHAnsi"/>
                <w:lang w:val="tr-TR"/>
              </w:rPr>
              <w:t xml:space="preserve">1.1c ve 1.1d Eylemleri kapsamındaki alt projeye özgü Ç&amp;S </w:t>
            </w:r>
            <w:r w:rsidR="008E269E">
              <w:rPr>
                <w:rFonts w:cstheme="minorHAnsi"/>
                <w:lang w:val="tr-TR"/>
              </w:rPr>
              <w:t>a</w:t>
            </w:r>
            <w:r w:rsidRPr="00720265">
              <w:rPr>
                <w:rFonts w:cstheme="minorHAnsi"/>
                <w:lang w:val="tr-TR"/>
              </w:rPr>
              <w:t>raçlarının hazırlanması ve uygulanmasıyla aynı zaman çizelgesinde.</w:t>
            </w:r>
          </w:p>
        </w:tc>
        <w:tc>
          <w:tcPr>
            <w:tcW w:w="2403" w:type="dxa"/>
          </w:tcPr>
          <w:p w14:paraId="749824F5" w14:textId="112C3357"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822244">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0BCECF1B" w14:textId="77777777" w:rsidR="00234301" w:rsidRPr="00720265" w:rsidRDefault="00234301" w:rsidP="00234301">
            <w:pPr>
              <w:keepLines/>
              <w:widowControl w:val="0"/>
              <w:jc w:val="both"/>
              <w:rPr>
                <w:rFonts w:cstheme="minorHAnsi"/>
                <w:bCs/>
                <w:lang w:val="tr-TR"/>
              </w:rPr>
            </w:pPr>
          </w:p>
          <w:p w14:paraId="17EBFB47"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32A0F9FE" w14:textId="7B3F2B8C" w:rsidR="00B27C9A" w:rsidRPr="00720265" w:rsidRDefault="00822244" w:rsidP="00B27C9A">
            <w:pPr>
              <w:keepLines/>
              <w:widowControl w:val="0"/>
              <w:rPr>
                <w:rFonts w:cstheme="minorHAnsi"/>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sidDel="00822244">
              <w:rPr>
                <w:rFonts w:cstheme="minorHAnsi"/>
                <w:bCs/>
                <w:lang w:val="tr-TR"/>
              </w:rPr>
              <w:t xml:space="preserve"> </w:t>
            </w:r>
          </w:p>
        </w:tc>
      </w:tr>
    </w:tbl>
    <w:p w14:paraId="66B3592D" w14:textId="77777777" w:rsidR="003B73C4" w:rsidRPr="00720265" w:rsidRDefault="003B73C4">
      <w:pPr>
        <w:rPr>
          <w:rFonts w:cstheme="minorHAnsi"/>
          <w:lang w:val="tr-TR"/>
        </w:rPr>
      </w:pPr>
      <w:r w:rsidRPr="00720265">
        <w:rPr>
          <w:rFonts w:cstheme="minorHAnsi"/>
          <w:lang w:val="tr-TR"/>
        </w:rPr>
        <w:br w:type="page"/>
      </w:r>
    </w:p>
    <w:tbl>
      <w:tblPr>
        <w:tblStyle w:val="TabloKlavuzu"/>
        <w:tblW w:w="14305" w:type="dxa"/>
        <w:tblLayout w:type="fixed"/>
        <w:tblCellMar>
          <w:left w:w="115" w:type="dxa"/>
          <w:right w:w="115" w:type="dxa"/>
        </w:tblCellMar>
        <w:tblLook w:val="04A0" w:firstRow="1" w:lastRow="0" w:firstColumn="1" w:lastColumn="0" w:noHBand="0" w:noVBand="1"/>
      </w:tblPr>
      <w:tblGrid>
        <w:gridCol w:w="625"/>
        <w:gridCol w:w="8370"/>
        <w:gridCol w:w="3150"/>
        <w:gridCol w:w="2160"/>
      </w:tblGrid>
      <w:tr w:rsidR="007757EF" w:rsidRPr="00720265" w14:paraId="4F393A3A" w14:textId="77777777" w:rsidTr="3B21AA17">
        <w:trPr>
          <w:trHeight w:val="20"/>
        </w:trPr>
        <w:tc>
          <w:tcPr>
            <w:tcW w:w="14305" w:type="dxa"/>
            <w:gridSpan w:val="4"/>
            <w:shd w:val="clear" w:color="auto" w:fill="F4B083" w:themeFill="accent2" w:themeFillTint="99"/>
          </w:tcPr>
          <w:p w14:paraId="097100D2" w14:textId="77777777" w:rsidR="007757EF" w:rsidRPr="00720265" w:rsidRDefault="007757EF">
            <w:pPr>
              <w:keepLines/>
              <w:widowControl w:val="0"/>
              <w:rPr>
                <w:rFonts w:cstheme="minorHAnsi"/>
                <w:lang w:val="tr-TR"/>
              </w:rPr>
            </w:pPr>
            <w:r w:rsidRPr="00720265">
              <w:rPr>
                <w:rFonts w:cstheme="minorHAnsi"/>
                <w:b/>
                <w:lang w:val="tr-TR"/>
              </w:rPr>
              <w:lastRenderedPageBreak/>
              <w:t>ÇSS 4: TOPLUM SAĞLIĞI VE GÜVENLİĞİ</w:t>
            </w:r>
          </w:p>
        </w:tc>
      </w:tr>
      <w:tr w:rsidR="007757EF" w:rsidRPr="00720265" w14:paraId="6BE4E246" w14:textId="77777777" w:rsidTr="3B21AA17">
        <w:trPr>
          <w:trHeight w:val="20"/>
        </w:trPr>
        <w:tc>
          <w:tcPr>
            <w:tcW w:w="625" w:type="dxa"/>
          </w:tcPr>
          <w:p w14:paraId="617B96EA" w14:textId="77777777" w:rsidR="007757EF" w:rsidRPr="00720265" w:rsidRDefault="007757EF">
            <w:pPr>
              <w:keepLines/>
              <w:widowControl w:val="0"/>
              <w:jc w:val="center"/>
              <w:rPr>
                <w:rFonts w:cstheme="minorHAnsi"/>
                <w:lang w:val="tr-TR"/>
              </w:rPr>
            </w:pPr>
            <w:r w:rsidRPr="00720265">
              <w:rPr>
                <w:rFonts w:cstheme="minorHAnsi"/>
                <w:lang w:val="tr-TR"/>
              </w:rPr>
              <w:t>4.1</w:t>
            </w:r>
          </w:p>
        </w:tc>
        <w:tc>
          <w:tcPr>
            <w:tcW w:w="8370" w:type="dxa"/>
          </w:tcPr>
          <w:p w14:paraId="5D5972A9" w14:textId="77777777" w:rsidR="007757EF" w:rsidRPr="00720265" w:rsidRDefault="007757EF" w:rsidP="00C15921">
            <w:pPr>
              <w:keepLines/>
              <w:widowControl w:val="0"/>
              <w:jc w:val="both"/>
              <w:rPr>
                <w:rFonts w:cstheme="minorHAnsi"/>
                <w:lang w:val="tr-TR"/>
              </w:rPr>
            </w:pPr>
            <w:r w:rsidRPr="00720265">
              <w:rPr>
                <w:rFonts w:cstheme="minorHAnsi"/>
                <w:b/>
                <w:color w:val="4472C4" w:themeColor="accent1"/>
                <w:lang w:val="tr-TR"/>
              </w:rPr>
              <w:t>TRAFİK VE YOL GÜVENLİĞİ</w:t>
            </w:r>
          </w:p>
          <w:p w14:paraId="4B90AD90" w14:textId="41768F92" w:rsidR="003B73C4" w:rsidRPr="00720265" w:rsidRDefault="00291975" w:rsidP="00C15921">
            <w:pPr>
              <w:keepLines/>
              <w:widowControl w:val="0"/>
              <w:jc w:val="both"/>
              <w:rPr>
                <w:rFonts w:cstheme="minorHAnsi"/>
                <w:lang w:val="tr-TR"/>
              </w:rPr>
            </w:pPr>
            <w:r w:rsidRPr="00720265">
              <w:rPr>
                <w:rFonts w:cstheme="minorHAnsi"/>
                <w:lang w:val="tr-TR"/>
              </w:rPr>
              <w:t xml:space="preserve">Faydalanıcıların, inşaat faaliyetleri ve inşaat ekipmanlarının işletilmesinden kaynaklanan ve </w:t>
            </w:r>
            <w:r w:rsidR="00957F31">
              <w:rPr>
                <w:rFonts w:cstheme="minorHAnsi"/>
                <w:lang w:val="tr-TR"/>
              </w:rPr>
              <w:t xml:space="preserve">yerel </w:t>
            </w:r>
            <w:r w:rsidRPr="00720265">
              <w:rPr>
                <w:rFonts w:cstheme="minorHAnsi"/>
                <w:lang w:val="tr-TR"/>
              </w:rPr>
              <w:t>toplulukları etkileyebilecek potansiyel tehlikeleri ele almak üzere TKDK</w:t>
            </w:r>
            <w:r w:rsidR="00957F31">
              <w:rPr>
                <w:rFonts w:cstheme="minorHAnsi"/>
                <w:lang w:val="tr-TR"/>
              </w:rPr>
              <w:t>’nın</w:t>
            </w:r>
            <w:r w:rsidRPr="00720265">
              <w:rPr>
                <w:rFonts w:cstheme="minorHAnsi"/>
                <w:lang w:val="tr-TR"/>
              </w:rPr>
              <w:t xml:space="preserve"> ÇSYS’si</w:t>
            </w:r>
            <w:r w:rsidR="00957F31">
              <w:rPr>
                <w:rFonts w:cstheme="minorHAnsi"/>
                <w:lang w:val="tr-TR"/>
              </w:rPr>
              <w:t xml:space="preserve"> ile uyumlu</w:t>
            </w:r>
            <w:r w:rsidRPr="00720265">
              <w:rPr>
                <w:rFonts w:cstheme="minorHAnsi"/>
                <w:lang w:val="tr-TR"/>
              </w:rPr>
              <w:t xml:space="preserve"> yol güvenliği yönetimi prosedürleri geliştirmelerini ve uygulamalarını sağlamak. Faydalanıcıların </w:t>
            </w:r>
            <w:r w:rsidR="00957F31">
              <w:rPr>
                <w:rFonts w:cstheme="minorHAnsi"/>
                <w:lang w:val="tr-TR"/>
              </w:rPr>
              <w:t xml:space="preserve">söz konusu </w:t>
            </w:r>
            <w:r w:rsidRPr="00720265">
              <w:rPr>
                <w:rFonts w:cstheme="minorHAnsi"/>
                <w:lang w:val="tr-TR"/>
              </w:rPr>
              <w:t xml:space="preserve">prosedür kapsamındaki eylemleri ÇSS4 ile </w:t>
            </w:r>
            <w:r w:rsidR="00957F31">
              <w:rPr>
                <w:rFonts w:cstheme="minorHAnsi"/>
                <w:lang w:val="tr-TR"/>
              </w:rPr>
              <w:t xml:space="preserve">uyumlu bir </w:t>
            </w:r>
            <w:r w:rsidRPr="00720265">
              <w:rPr>
                <w:rFonts w:cstheme="minorHAnsi"/>
                <w:lang w:val="tr-TR"/>
              </w:rPr>
              <w:t xml:space="preserve"> biçimde alt projeye özgü Ç&amp;S </w:t>
            </w:r>
            <w:r w:rsidR="00957F31">
              <w:rPr>
                <w:rFonts w:cstheme="minorHAnsi"/>
                <w:lang w:val="tr-TR"/>
              </w:rPr>
              <w:t>a</w:t>
            </w:r>
            <w:r w:rsidRPr="00720265">
              <w:rPr>
                <w:rFonts w:cstheme="minorHAnsi"/>
                <w:lang w:val="tr-TR"/>
              </w:rPr>
              <w:t>raçlarına dâhil etmelerini sağlamak.</w:t>
            </w:r>
          </w:p>
          <w:p w14:paraId="085F43EF" w14:textId="68644139" w:rsidR="00291975" w:rsidRPr="00720265" w:rsidRDefault="00291975" w:rsidP="00C15921">
            <w:pPr>
              <w:keepLines/>
              <w:widowControl w:val="0"/>
              <w:jc w:val="both"/>
              <w:rPr>
                <w:rFonts w:cstheme="minorHAnsi"/>
                <w:b/>
                <w:bCs/>
                <w:color w:val="5B9BD5" w:themeColor="accent5"/>
                <w:lang w:val="tr-TR"/>
              </w:rPr>
            </w:pPr>
          </w:p>
        </w:tc>
        <w:tc>
          <w:tcPr>
            <w:tcW w:w="3150" w:type="dxa"/>
          </w:tcPr>
          <w:p w14:paraId="49BDDA67" w14:textId="77777777" w:rsidR="00E9608D" w:rsidRPr="00720265" w:rsidRDefault="00E9608D" w:rsidP="00E9608D">
            <w:pPr>
              <w:keepLines/>
              <w:widowControl w:val="0"/>
              <w:rPr>
                <w:rFonts w:cstheme="minorHAnsi"/>
                <w:lang w:val="tr-TR"/>
              </w:rPr>
            </w:pPr>
          </w:p>
          <w:p w14:paraId="13706C33" w14:textId="77777777" w:rsidR="007B1AA4" w:rsidRPr="00720265" w:rsidRDefault="007B1AA4" w:rsidP="00E9608D">
            <w:pPr>
              <w:keepLines/>
              <w:widowControl w:val="0"/>
              <w:rPr>
                <w:rFonts w:cstheme="minorHAnsi"/>
                <w:lang w:val="tr-TR"/>
              </w:rPr>
            </w:pPr>
            <w:r w:rsidRPr="00720265">
              <w:rPr>
                <w:rFonts w:cstheme="minorHAnsi"/>
                <w:lang w:val="tr-TR"/>
              </w:rPr>
              <w:t>1.1c ve 1.1d Eylemleri kapsamındaki alt projeye özgü ÇSYP’lerin hazırlanması ve uygulanmasıyla aynı zaman çizelgesinde.</w:t>
            </w:r>
          </w:p>
        </w:tc>
        <w:tc>
          <w:tcPr>
            <w:tcW w:w="2160" w:type="dxa"/>
          </w:tcPr>
          <w:p w14:paraId="5AF39EA4" w14:textId="77777777" w:rsidR="00BF4CC2" w:rsidRPr="00720265" w:rsidRDefault="00BF4CC2" w:rsidP="00B27C9A">
            <w:pPr>
              <w:keepLines/>
              <w:widowControl w:val="0"/>
              <w:rPr>
                <w:rFonts w:cstheme="minorHAnsi"/>
                <w:bCs/>
                <w:lang w:val="tr-TR"/>
              </w:rPr>
            </w:pPr>
          </w:p>
          <w:p w14:paraId="3374AA51" w14:textId="6FFED800"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822244">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1DB6AB69" w14:textId="77777777" w:rsidR="00234301" w:rsidRPr="00720265" w:rsidRDefault="00234301" w:rsidP="00234301">
            <w:pPr>
              <w:keepLines/>
              <w:widowControl w:val="0"/>
              <w:jc w:val="both"/>
              <w:rPr>
                <w:rFonts w:cstheme="minorHAnsi"/>
                <w:bCs/>
                <w:lang w:val="tr-TR"/>
              </w:rPr>
            </w:pPr>
          </w:p>
          <w:p w14:paraId="03DAA7A6"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73F3D2A4" w14:textId="186C34B8" w:rsidR="00B27C9A" w:rsidRPr="00720265" w:rsidRDefault="00822244" w:rsidP="00B27C9A">
            <w:pPr>
              <w:keepLines/>
              <w:widowControl w:val="0"/>
              <w:rPr>
                <w:rFonts w:cstheme="minorHAnsi"/>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sidDel="00822244">
              <w:rPr>
                <w:rFonts w:cstheme="minorHAnsi"/>
                <w:bCs/>
                <w:lang w:val="tr-TR"/>
              </w:rPr>
              <w:t xml:space="preserve"> </w:t>
            </w:r>
          </w:p>
        </w:tc>
      </w:tr>
      <w:tr w:rsidR="007757EF" w:rsidRPr="00720265" w14:paraId="7BFCEC3D" w14:textId="77777777" w:rsidTr="3B21AA17">
        <w:trPr>
          <w:trHeight w:val="20"/>
        </w:trPr>
        <w:tc>
          <w:tcPr>
            <w:tcW w:w="625" w:type="dxa"/>
          </w:tcPr>
          <w:p w14:paraId="46C98BA5" w14:textId="77777777" w:rsidR="007757EF" w:rsidRPr="00720265" w:rsidRDefault="007757EF">
            <w:pPr>
              <w:keepLines/>
              <w:widowControl w:val="0"/>
              <w:jc w:val="center"/>
              <w:rPr>
                <w:rFonts w:cstheme="minorHAnsi"/>
                <w:lang w:val="tr-TR"/>
              </w:rPr>
            </w:pPr>
            <w:r w:rsidRPr="00720265">
              <w:rPr>
                <w:rFonts w:cstheme="minorHAnsi"/>
                <w:lang w:val="tr-TR"/>
              </w:rPr>
              <w:t>4.2</w:t>
            </w:r>
          </w:p>
        </w:tc>
        <w:tc>
          <w:tcPr>
            <w:tcW w:w="8370" w:type="dxa"/>
          </w:tcPr>
          <w:p w14:paraId="3CFF084A" w14:textId="77777777" w:rsidR="007757EF" w:rsidRPr="00720265" w:rsidRDefault="007757EF" w:rsidP="00C15921">
            <w:pPr>
              <w:keepLines/>
              <w:widowControl w:val="0"/>
              <w:jc w:val="both"/>
              <w:rPr>
                <w:rFonts w:cstheme="minorHAnsi"/>
                <w:b/>
                <w:color w:val="5B9BD5" w:themeColor="accent5"/>
                <w:lang w:val="tr-TR"/>
              </w:rPr>
            </w:pPr>
            <w:r w:rsidRPr="00720265">
              <w:rPr>
                <w:rFonts w:cstheme="minorHAnsi"/>
                <w:b/>
                <w:color w:val="4472C4" w:themeColor="accent1"/>
                <w:lang w:val="tr-TR"/>
              </w:rPr>
              <w:t>TOPLUM SAĞLIĞI VE GÜVENLİĞİ</w:t>
            </w:r>
          </w:p>
          <w:p w14:paraId="27AE0B37" w14:textId="0A2F2647" w:rsidR="00B603AD" w:rsidRPr="007A1624" w:rsidRDefault="11F31DA2" w:rsidP="00C15921">
            <w:pPr>
              <w:keepLines/>
              <w:widowControl w:val="0"/>
              <w:jc w:val="both"/>
              <w:rPr>
                <w:rFonts w:cstheme="minorHAnsi"/>
                <w:lang w:val="tr-TR"/>
              </w:rPr>
            </w:pPr>
            <w:r w:rsidRPr="00720265">
              <w:rPr>
                <w:rFonts w:cstheme="minorHAnsi"/>
                <w:lang w:val="tr-TR"/>
              </w:rPr>
              <w:t xml:space="preserve">Faydalanıcının; </w:t>
            </w:r>
            <w:r w:rsidR="007A1624" w:rsidRPr="00720265">
              <w:rPr>
                <w:rFonts w:cstheme="minorHAnsi"/>
                <w:lang w:val="tr-TR"/>
              </w:rPr>
              <w:t>TKDK</w:t>
            </w:r>
            <w:r w:rsidR="009A096E">
              <w:rPr>
                <w:rFonts w:cstheme="minorHAnsi"/>
                <w:lang w:val="tr-TR"/>
              </w:rPr>
              <w:t>’nın</w:t>
            </w:r>
            <w:r w:rsidR="007A1624" w:rsidRPr="00720265">
              <w:rPr>
                <w:rFonts w:cstheme="minorHAnsi"/>
                <w:lang w:val="tr-TR"/>
              </w:rPr>
              <w:t xml:space="preserve"> ÇSYS’sine uygun </w:t>
            </w:r>
            <w:r w:rsidR="007A1624">
              <w:rPr>
                <w:rFonts w:cstheme="minorHAnsi"/>
                <w:lang w:val="tr-TR"/>
              </w:rPr>
              <w:t xml:space="preserve">olarak, </w:t>
            </w:r>
            <w:r w:rsidRPr="00720265">
              <w:rPr>
                <w:rFonts w:cstheme="minorHAnsi"/>
                <w:lang w:val="tr-TR"/>
              </w:rPr>
              <w:t>alt proje çalışanlarının davranışları</w:t>
            </w:r>
            <w:r w:rsidR="007A1624">
              <w:rPr>
                <w:rFonts w:cstheme="minorHAnsi"/>
                <w:lang w:val="tr-TR"/>
              </w:rPr>
              <w:t>ndan kaynaklanabilecek</w:t>
            </w:r>
            <w:r w:rsidRPr="00720265">
              <w:rPr>
                <w:rFonts w:cstheme="minorHAnsi"/>
                <w:lang w:val="tr-TR"/>
              </w:rPr>
              <w:t>,</w:t>
            </w:r>
            <w:r w:rsidR="007A1624">
              <w:rPr>
                <w:rFonts w:cstheme="minorHAnsi"/>
                <w:lang w:val="tr-TR"/>
              </w:rPr>
              <w:t xml:space="preserve"> belirli riskleri ve etkileri değerlendirmek ve yönetmek için önlemler hazırlamasını</w:t>
            </w:r>
            <w:r w:rsidR="003353C3">
              <w:rPr>
                <w:rFonts w:cstheme="minorHAnsi"/>
                <w:lang w:val="tr-TR"/>
              </w:rPr>
              <w:t>, benimsemesini ve uygulamasını</w:t>
            </w:r>
            <w:r w:rsidR="007A1624">
              <w:rPr>
                <w:rFonts w:cstheme="minorHAnsi"/>
                <w:lang w:val="tr-TR"/>
              </w:rPr>
              <w:t xml:space="preserve"> sağlamak; </w:t>
            </w:r>
            <w:r w:rsidRPr="00720265">
              <w:rPr>
                <w:rFonts w:cstheme="minorHAnsi"/>
                <w:lang w:val="tr-TR"/>
              </w:rPr>
              <w:t xml:space="preserve"> iş gücü akı</w:t>
            </w:r>
            <w:r w:rsidR="007A1624">
              <w:rPr>
                <w:rFonts w:cstheme="minorHAnsi"/>
                <w:lang w:val="tr-TR"/>
              </w:rPr>
              <w:t xml:space="preserve">nı </w:t>
            </w:r>
            <w:r w:rsidRPr="00720265">
              <w:rPr>
                <w:rFonts w:cstheme="minorHAnsi"/>
                <w:lang w:val="tr-TR"/>
              </w:rPr>
              <w:t>riski, Toplumsal Cinsiyete Dayalı Şiddet (TCDŞ)/CİS/CT riskleri, acil durumlar, araziye ilişkin sınırlamalar, toplumun bulaşıcı hastalıklara maruz kalma potansiyeli, toz ve gürültü</w:t>
            </w:r>
            <w:r w:rsidR="007A1624">
              <w:rPr>
                <w:rFonts w:cstheme="minorHAnsi"/>
                <w:lang w:val="tr-TR"/>
              </w:rPr>
              <w:t xml:space="preserve"> </w:t>
            </w:r>
            <w:r w:rsidR="003353C3">
              <w:rPr>
                <w:rFonts w:cstheme="minorHAnsi"/>
                <w:lang w:val="tr-TR"/>
              </w:rPr>
              <w:t xml:space="preserve">dahil olmak üzere </w:t>
            </w:r>
            <w:r w:rsidR="007A1624">
              <w:rPr>
                <w:rFonts w:cstheme="minorHAnsi"/>
                <w:lang w:val="tr-TR"/>
              </w:rPr>
              <w:t xml:space="preserve">bu önlemleri </w:t>
            </w:r>
            <w:r w:rsidRPr="00720265">
              <w:rPr>
                <w:rFonts w:cstheme="minorHAnsi"/>
                <w:lang w:val="tr-TR"/>
              </w:rPr>
              <w:t>ÇSS4 ile tutarlı biçimde TKDK</w:t>
            </w:r>
            <w:r w:rsidR="007A1624">
              <w:rPr>
                <w:rFonts w:cstheme="minorHAnsi"/>
                <w:lang w:val="tr-TR"/>
              </w:rPr>
              <w:t>’nın</w:t>
            </w:r>
            <w:r w:rsidRPr="00720265">
              <w:rPr>
                <w:rFonts w:cstheme="minorHAnsi"/>
                <w:lang w:val="tr-TR"/>
              </w:rPr>
              <w:t xml:space="preserve"> ÇSYS’sine uygun </w:t>
            </w:r>
            <w:r w:rsidR="003353C3">
              <w:rPr>
                <w:rFonts w:cstheme="minorHAnsi"/>
                <w:lang w:val="tr-TR"/>
              </w:rPr>
              <w:t xml:space="preserve">olarak </w:t>
            </w:r>
            <w:r w:rsidRPr="00720265">
              <w:rPr>
                <w:rFonts w:cstheme="minorHAnsi"/>
                <w:lang w:val="tr-TR"/>
              </w:rPr>
              <w:t>hazırlanacak</w:t>
            </w:r>
            <w:r w:rsidR="003353C3">
              <w:rPr>
                <w:rFonts w:cstheme="minorHAnsi"/>
                <w:lang w:val="tr-TR"/>
              </w:rPr>
              <w:t xml:space="preserve"> ve  </w:t>
            </w:r>
            <w:r w:rsidR="003353C3">
              <w:t>Banka tarafından kabul edilebilir nitelikte olacak şekilde</w:t>
            </w:r>
            <w:r w:rsidRPr="00720265">
              <w:rPr>
                <w:rFonts w:cstheme="minorHAnsi"/>
                <w:lang w:val="tr-TR"/>
              </w:rPr>
              <w:t xml:space="preserve"> ÇSED’ler, ÇSYP’ler ve alt projeye özgü Ç&amp;S alt yönetim planları (gerektiğinde Toplum Sağlığı ve Güvenliği Planları, Trafik Yönetim Planları ve Acil Durum Müdahale Planları) gibi alt projeye özgü Ç&amp;S </w:t>
            </w:r>
            <w:r w:rsidR="007A1624">
              <w:rPr>
                <w:rFonts w:cstheme="minorHAnsi"/>
                <w:lang w:val="tr-TR"/>
              </w:rPr>
              <w:t>a</w:t>
            </w:r>
            <w:r w:rsidRPr="00720265">
              <w:rPr>
                <w:rFonts w:cstheme="minorHAnsi"/>
                <w:lang w:val="tr-TR"/>
              </w:rPr>
              <w:t>raçlarına dâhil etmek.</w:t>
            </w:r>
          </w:p>
        </w:tc>
        <w:tc>
          <w:tcPr>
            <w:tcW w:w="3150" w:type="dxa"/>
          </w:tcPr>
          <w:p w14:paraId="5AF0FD1E" w14:textId="77777777" w:rsidR="00DB2631" w:rsidRPr="00720265" w:rsidRDefault="00DB2631" w:rsidP="00E9608D">
            <w:pPr>
              <w:keepLines/>
              <w:widowControl w:val="0"/>
              <w:rPr>
                <w:rFonts w:cstheme="minorHAnsi"/>
                <w:lang w:val="tr-TR"/>
              </w:rPr>
            </w:pPr>
          </w:p>
          <w:p w14:paraId="6A2B5451" w14:textId="673541FC" w:rsidR="007B13F8" w:rsidRPr="00720265" w:rsidRDefault="0079687B" w:rsidP="00E9608D">
            <w:pPr>
              <w:keepLines/>
              <w:widowControl w:val="0"/>
              <w:rPr>
                <w:rFonts w:cstheme="minorHAnsi"/>
                <w:lang w:val="tr-TR"/>
              </w:rPr>
            </w:pPr>
            <w:r w:rsidRPr="00720265">
              <w:rPr>
                <w:rFonts w:cstheme="minorHAnsi"/>
                <w:lang w:val="tr-TR"/>
              </w:rPr>
              <w:t xml:space="preserve">1.1c ve 1.1d Eylemleri kapsamındaki alt projeye özgü Ç&amp;S </w:t>
            </w:r>
            <w:r w:rsidR="00435356">
              <w:rPr>
                <w:rFonts w:cstheme="minorHAnsi"/>
                <w:lang w:val="tr-TR"/>
              </w:rPr>
              <w:t>a</w:t>
            </w:r>
            <w:r w:rsidRPr="00720265">
              <w:rPr>
                <w:rFonts w:cstheme="minorHAnsi"/>
                <w:lang w:val="tr-TR"/>
              </w:rPr>
              <w:t>raçlarının hazırlanması ve uygulanmasıyla aynı zaman çizelgesinde.</w:t>
            </w:r>
          </w:p>
        </w:tc>
        <w:tc>
          <w:tcPr>
            <w:tcW w:w="2160" w:type="dxa"/>
          </w:tcPr>
          <w:p w14:paraId="1B4EA143" w14:textId="77777777" w:rsidR="007757EF" w:rsidRPr="00720265" w:rsidRDefault="007757EF" w:rsidP="00E9608D">
            <w:pPr>
              <w:keepLines/>
              <w:widowControl w:val="0"/>
              <w:rPr>
                <w:rFonts w:cstheme="minorHAnsi"/>
                <w:lang w:val="tr-TR"/>
              </w:rPr>
            </w:pPr>
          </w:p>
          <w:p w14:paraId="328D4827" w14:textId="77777777" w:rsidR="00C02DFF" w:rsidRPr="00720265" w:rsidRDefault="00AE2B48" w:rsidP="00E9608D">
            <w:pPr>
              <w:keepLines/>
              <w:widowControl w:val="0"/>
              <w:rPr>
                <w:rFonts w:cstheme="minorHAnsi"/>
                <w:bCs/>
                <w:lang w:val="tr-TR"/>
              </w:rPr>
            </w:pPr>
            <w:r w:rsidRPr="00720265">
              <w:rPr>
                <w:rFonts w:cstheme="minorHAnsi"/>
                <w:bCs/>
                <w:lang w:val="tr-TR"/>
              </w:rPr>
              <w:t xml:space="preserve"> </w:t>
            </w:r>
          </w:p>
          <w:p w14:paraId="7F796754" w14:textId="70A5419D"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F80C5C">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6F7DEFA8" w14:textId="77777777" w:rsidR="00234301" w:rsidRPr="00720265" w:rsidRDefault="00234301" w:rsidP="00234301">
            <w:pPr>
              <w:keepLines/>
              <w:widowControl w:val="0"/>
              <w:jc w:val="both"/>
              <w:rPr>
                <w:rFonts w:cstheme="minorHAnsi"/>
                <w:bCs/>
                <w:lang w:val="tr-TR"/>
              </w:rPr>
            </w:pPr>
          </w:p>
          <w:p w14:paraId="4D6000D5"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31BEB39A" w14:textId="62A4B979" w:rsidR="00092676" w:rsidRPr="00720265" w:rsidRDefault="00F80C5C" w:rsidP="00E510C4">
            <w:pPr>
              <w:keepLines/>
              <w:widowControl w:val="0"/>
              <w:rPr>
                <w:rFonts w:cstheme="minorHAnsi"/>
                <w:b/>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sidDel="00F80C5C">
              <w:rPr>
                <w:rFonts w:cstheme="minorHAnsi"/>
                <w:bCs/>
                <w:lang w:val="tr-TR"/>
              </w:rPr>
              <w:t xml:space="preserve"> </w:t>
            </w:r>
          </w:p>
        </w:tc>
      </w:tr>
      <w:tr w:rsidR="00A50069" w:rsidRPr="00720265" w14:paraId="719F722D" w14:textId="77777777" w:rsidTr="00C15921">
        <w:trPr>
          <w:trHeight w:val="1691"/>
        </w:trPr>
        <w:tc>
          <w:tcPr>
            <w:tcW w:w="625" w:type="dxa"/>
          </w:tcPr>
          <w:p w14:paraId="30FFE370" w14:textId="77777777" w:rsidR="00A50069" w:rsidRPr="00720265" w:rsidRDefault="00A50069">
            <w:pPr>
              <w:keepLines/>
              <w:widowControl w:val="0"/>
              <w:jc w:val="center"/>
              <w:rPr>
                <w:rFonts w:cstheme="minorHAnsi"/>
                <w:lang w:val="tr-TR"/>
              </w:rPr>
            </w:pPr>
            <w:r w:rsidRPr="00720265">
              <w:rPr>
                <w:rFonts w:cstheme="minorHAnsi"/>
                <w:lang w:val="tr-TR"/>
              </w:rPr>
              <w:lastRenderedPageBreak/>
              <w:t>4.3</w:t>
            </w:r>
          </w:p>
        </w:tc>
        <w:tc>
          <w:tcPr>
            <w:tcW w:w="8370" w:type="dxa"/>
          </w:tcPr>
          <w:p w14:paraId="63C4FC27" w14:textId="42868C88" w:rsidR="00A50069" w:rsidRPr="00720265" w:rsidRDefault="00B51A5F" w:rsidP="00E9608D">
            <w:pPr>
              <w:keepLines/>
              <w:widowControl w:val="0"/>
              <w:rPr>
                <w:rFonts w:cstheme="minorHAnsi"/>
                <w:b/>
                <w:color w:val="4472C4" w:themeColor="accent1"/>
                <w:lang w:val="tr-TR"/>
              </w:rPr>
            </w:pPr>
            <w:r w:rsidRPr="00373796">
              <w:rPr>
                <w:rFonts w:cstheme="minorHAnsi"/>
                <w:b/>
                <w:color w:val="4472C4" w:themeColor="accent1"/>
                <w:lang w:val="tr-TR"/>
              </w:rPr>
              <w:t>CİNSEL İSTİSMAR VE SÖMÜRÜ  (CİS)/ CİNSEL TACİZ  (CT) RİSKLERİ</w:t>
            </w:r>
          </w:p>
          <w:p w14:paraId="170A546A" w14:textId="77777777" w:rsidR="00A50069" w:rsidRPr="00720265" w:rsidRDefault="00996773" w:rsidP="00E9608D">
            <w:pPr>
              <w:keepLines/>
              <w:widowControl w:val="0"/>
              <w:rPr>
                <w:rFonts w:cstheme="minorHAnsi"/>
                <w:color w:val="4472C4" w:themeColor="accent1"/>
                <w:lang w:val="tr-TR"/>
              </w:rPr>
            </w:pPr>
            <w:r w:rsidRPr="00720265">
              <w:rPr>
                <w:rFonts w:cstheme="minorHAnsi"/>
                <w:lang w:val="tr-TR"/>
              </w:rPr>
              <w:t>CİS ve CT risklerini değerlendirmek ve yönetmek üzere bir Hesap Verebilirlik ve Müdahale Çerçevesiyle birlikte Proje düzeyinde CİS/CT Eylem Planı hazırlamak ve uygulamak.</w:t>
            </w:r>
          </w:p>
        </w:tc>
        <w:tc>
          <w:tcPr>
            <w:tcW w:w="3150" w:type="dxa"/>
          </w:tcPr>
          <w:p w14:paraId="02551DBC" w14:textId="77777777" w:rsidR="00A50069" w:rsidRPr="00720265" w:rsidRDefault="00A50069" w:rsidP="00E9608D">
            <w:pPr>
              <w:keepLines/>
              <w:widowControl w:val="0"/>
              <w:rPr>
                <w:rFonts w:cstheme="minorHAnsi"/>
                <w:lang w:val="tr-TR"/>
              </w:rPr>
            </w:pPr>
          </w:p>
          <w:p w14:paraId="52351934" w14:textId="39776DE8" w:rsidR="00A50069" w:rsidRPr="00720265" w:rsidRDefault="005921E1" w:rsidP="00E9608D">
            <w:pPr>
              <w:keepLines/>
              <w:widowControl w:val="0"/>
              <w:rPr>
                <w:rFonts w:cstheme="minorHAnsi"/>
                <w:lang w:val="tr-TR"/>
              </w:rPr>
            </w:pPr>
            <w:r w:rsidRPr="00720265">
              <w:rPr>
                <w:rFonts w:cstheme="minorHAnsi"/>
                <w:lang w:val="tr-TR"/>
              </w:rPr>
              <w:t>Proje faaliyetlerine başlanmadan önce ve sonrasında Proje uygulaması boyunca</w:t>
            </w:r>
            <w:r w:rsidR="0030547B">
              <w:rPr>
                <w:rFonts w:cstheme="minorHAnsi"/>
                <w:lang w:val="tr-TR"/>
              </w:rPr>
              <w:t>.</w:t>
            </w:r>
          </w:p>
          <w:p w14:paraId="166263C1" w14:textId="7D236AD8" w:rsidR="000F5DB0" w:rsidRPr="00720265" w:rsidRDefault="000F5DB0" w:rsidP="00E9608D">
            <w:pPr>
              <w:keepLines/>
              <w:widowControl w:val="0"/>
              <w:rPr>
                <w:rFonts w:cstheme="minorHAnsi"/>
                <w:lang w:val="tr-TR"/>
              </w:rPr>
            </w:pPr>
          </w:p>
        </w:tc>
        <w:tc>
          <w:tcPr>
            <w:tcW w:w="2160" w:type="dxa"/>
          </w:tcPr>
          <w:p w14:paraId="5799AE45" w14:textId="77777777" w:rsidR="00A50069" w:rsidRPr="00720265" w:rsidRDefault="00A50069" w:rsidP="00E9608D">
            <w:pPr>
              <w:keepLines/>
              <w:widowControl w:val="0"/>
              <w:rPr>
                <w:rFonts w:cstheme="minorHAnsi"/>
                <w:lang w:val="tr-TR"/>
              </w:rPr>
            </w:pPr>
          </w:p>
          <w:p w14:paraId="3DBF5EAA" w14:textId="646C445A" w:rsidR="00A50069" w:rsidRPr="00720265" w:rsidRDefault="00234301" w:rsidP="00E9608D">
            <w:pPr>
              <w:keepLines/>
              <w:widowControl w:val="0"/>
              <w:rPr>
                <w:rFonts w:cstheme="minorHAnsi"/>
                <w:lang w:val="tr-TR"/>
              </w:rPr>
            </w:pPr>
            <w:r w:rsidRPr="00513B26">
              <w:rPr>
                <w:rFonts w:cstheme="minorHAnsi"/>
                <w:bCs/>
                <w:lang w:val="tr-TR"/>
              </w:rPr>
              <w:t>TOB, TKDK’nın uymasını sağlayacaktır</w:t>
            </w:r>
          </w:p>
        </w:tc>
      </w:tr>
      <w:tr w:rsidR="007757EF" w:rsidRPr="00720265" w14:paraId="59BD07E7" w14:textId="77777777" w:rsidTr="3B21AA17">
        <w:trPr>
          <w:trHeight w:val="20"/>
        </w:trPr>
        <w:tc>
          <w:tcPr>
            <w:tcW w:w="14305" w:type="dxa"/>
            <w:gridSpan w:val="4"/>
            <w:shd w:val="clear" w:color="auto" w:fill="F4B083" w:themeFill="accent2" w:themeFillTint="99"/>
          </w:tcPr>
          <w:p w14:paraId="0CEC2110" w14:textId="77777777" w:rsidR="007757EF" w:rsidRPr="00720265" w:rsidRDefault="007757EF">
            <w:pPr>
              <w:keepLines/>
              <w:widowControl w:val="0"/>
              <w:rPr>
                <w:rFonts w:cstheme="minorHAnsi"/>
                <w:lang w:val="tr-TR"/>
              </w:rPr>
            </w:pPr>
            <w:r w:rsidRPr="00720265">
              <w:rPr>
                <w:rFonts w:cstheme="minorHAnsi"/>
                <w:b/>
                <w:lang w:val="tr-TR"/>
              </w:rPr>
              <w:t>ÇSS 5: ARAZİ EDİNİMİ, ARAZİ KULLANIM KISITLAMALARI VE GÖNÜLSÜZ YENİDEN YERLEŞİM</w:t>
            </w:r>
          </w:p>
        </w:tc>
      </w:tr>
      <w:tr w:rsidR="00280A26" w:rsidRPr="00720265" w:rsidDel="00280A26" w14:paraId="43922651" w14:textId="77777777" w:rsidTr="3B21AA17">
        <w:trPr>
          <w:trHeight w:val="611"/>
        </w:trPr>
        <w:tc>
          <w:tcPr>
            <w:tcW w:w="625" w:type="dxa"/>
          </w:tcPr>
          <w:p w14:paraId="43E4FF63" w14:textId="77777777" w:rsidR="00280A26" w:rsidRPr="00720265" w:rsidDel="00280A26" w:rsidRDefault="00280A26" w:rsidP="00A1498B">
            <w:pPr>
              <w:keepLines/>
              <w:widowControl w:val="0"/>
              <w:jc w:val="both"/>
              <w:rPr>
                <w:rFonts w:cstheme="minorHAnsi"/>
                <w:lang w:val="tr-TR"/>
              </w:rPr>
            </w:pPr>
            <w:r w:rsidRPr="00720265">
              <w:rPr>
                <w:rFonts w:cstheme="minorHAnsi"/>
                <w:lang w:val="tr-TR"/>
              </w:rPr>
              <w:t>5.1</w:t>
            </w:r>
          </w:p>
        </w:tc>
        <w:tc>
          <w:tcPr>
            <w:tcW w:w="13680" w:type="dxa"/>
            <w:gridSpan w:val="3"/>
          </w:tcPr>
          <w:p w14:paraId="432643F8" w14:textId="77777777" w:rsidR="009976A4" w:rsidRPr="00720265" w:rsidRDefault="00280A26" w:rsidP="00A1498B">
            <w:pPr>
              <w:keepLines/>
              <w:widowControl w:val="0"/>
              <w:jc w:val="both"/>
              <w:rPr>
                <w:rFonts w:cstheme="minorHAnsi"/>
                <w:lang w:val="tr-TR"/>
              </w:rPr>
            </w:pPr>
            <w:r w:rsidRPr="00720265">
              <w:rPr>
                <w:rFonts w:cstheme="minorHAnsi"/>
                <w:lang w:val="tr-TR"/>
              </w:rPr>
              <w:t>Bu standart Proje ile ilgili değildir.</w:t>
            </w:r>
          </w:p>
          <w:p w14:paraId="2E0A541E" w14:textId="77777777" w:rsidR="00DE3A1B" w:rsidRPr="00720265" w:rsidRDefault="00DE3A1B" w:rsidP="00A1498B">
            <w:pPr>
              <w:keepLines/>
              <w:widowControl w:val="0"/>
              <w:jc w:val="both"/>
              <w:rPr>
                <w:rFonts w:cstheme="minorHAnsi"/>
                <w:lang w:val="tr-TR"/>
              </w:rPr>
            </w:pPr>
          </w:p>
          <w:p w14:paraId="5D49C043" w14:textId="77777777" w:rsidR="00280A26" w:rsidRPr="00720265" w:rsidRDefault="00444053" w:rsidP="00A1498B">
            <w:pPr>
              <w:keepLines/>
              <w:widowControl w:val="0"/>
              <w:jc w:val="both"/>
              <w:rPr>
                <w:rFonts w:cstheme="minorHAnsi"/>
                <w:lang w:val="tr-TR"/>
              </w:rPr>
            </w:pPr>
            <w:r w:rsidRPr="00720265">
              <w:rPr>
                <w:rFonts w:cstheme="minorHAnsi"/>
                <w:lang w:val="tr-TR"/>
              </w:rPr>
              <w:t>Arazi edinimi veya gönülsüz erişim kısıtlamaları içerebilecek alt projeler ile fiziksel veya ekonomik yerinden edilmeye yol açabilecek işlemler finansman için uygun olmayacaktır.</w:t>
            </w:r>
          </w:p>
          <w:p w14:paraId="7161C179" w14:textId="77777777" w:rsidR="00DE3A1B" w:rsidRPr="00720265" w:rsidRDefault="00DE3A1B" w:rsidP="00A1498B">
            <w:pPr>
              <w:keepLines/>
              <w:widowControl w:val="0"/>
              <w:jc w:val="both"/>
              <w:rPr>
                <w:rFonts w:cstheme="minorHAnsi"/>
                <w:bCs/>
                <w:lang w:val="tr-TR"/>
              </w:rPr>
            </w:pPr>
          </w:p>
          <w:p w14:paraId="4E4837D1" w14:textId="28871207" w:rsidR="00280A26" w:rsidRPr="00720265" w:rsidDel="00280A26" w:rsidRDefault="009976A4" w:rsidP="00A1498B">
            <w:pPr>
              <w:keepLines/>
              <w:widowControl w:val="0"/>
              <w:jc w:val="both"/>
              <w:rPr>
                <w:rFonts w:cstheme="minorHAnsi"/>
                <w:lang w:val="tr-TR"/>
              </w:rPr>
            </w:pPr>
            <w:r w:rsidRPr="00720265">
              <w:rPr>
                <w:rFonts w:cstheme="minorHAnsi"/>
                <w:bCs/>
                <w:lang w:val="tr-TR"/>
              </w:rPr>
              <w:t xml:space="preserve">Arazi ediniminin gerekli olması hâlinde, araziyi işgal eden, kullanan veya arazi üzerinde hak iddia eden satıcı dışındaki herhangi bir kişinin fiziksel veya ekonomik olarak yerinden edilmesi dâhil </w:t>
            </w:r>
            <w:r w:rsidR="003353C3">
              <w:rPr>
                <w:rFonts w:cstheme="minorHAnsi"/>
                <w:bCs/>
                <w:lang w:val="tr-TR"/>
              </w:rPr>
              <w:t>herhangi bir</w:t>
            </w:r>
            <w:r w:rsidR="003353C3" w:rsidRPr="00720265">
              <w:rPr>
                <w:rFonts w:cstheme="minorHAnsi"/>
                <w:bCs/>
                <w:lang w:val="tr-TR"/>
              </w:rPr>
              <w:t xml:space="preserve"> </w:t>
            </w:r>
            <w:r w:rsidRPr="00720265">
              <w:rPr>
                <w:rFonts w:cstheme="minorHAnsi"/>
                <w:bCs/>
                <w:lang w:val="tr-TR"/>
              </w:rPr>
              <w:t>olumsuz etkiye yol açmaksızın, istekli alıcı–istekli satıcı yaklaşımı temelinde gerçekleştirilecektir. Satıcıya araziyi elinde tutma ve satmayı reddetme konusunda gerçek bir imkân tanınacak; mevcut seçenekler ve bunların sonuçları hakkında eksiksiz bilgi verilecektir.</w:t>
            </w:r>
          </w:p>
        </w:tc>
      </w:tr>
      <w:tr w:rsidR="007757EF" w:rsidRPr="00720265" w14:paraId="74C9356B" w14:textId="77777777" w:rsidTr="3B21AA17">
        <w:trPr>
          <w:trHeight w:val="20"/>
        </w:trPr>
        <w:tc>
          <w:tcPr>
            <w:tcW w:w="14305" w:type="dxa"/>
            <w:gridSpan w:val="4"/>
            <w:shd w:val="clear" w:color="auto" w:fill="F4B083" w:themeFill="accent2" w:themeFillTint="99"/>
          </w:tcPr>
          <w:p w14:paraId="58D4BFA6" w14:textId="77777777" w:rsidR="007757EF" w:rsidRPr="00720265" w:rsidRDefault="007757EF" w:rsidP="00A1498B">
            <w:pPr>
              <w:keepLines/>
              <w:widowControl w:val="0"/>
              <w:jc w:val="both"/>
              <w:rPr>
                <w:rFonts w:cstheme="minorHAnsi"/>
                <w:lang w:val="tr-TR"/>
              </w:rPr>
            </w:pPr>
            <w:r w:rsidRPr="00720265">
              <w:rPr>
                <w:rFonts w:cstheme="minorHAnsi"/>
                <w:b/>
                <w:lang w:val="tr-TR"/>
              </w:rPr>
              <w:t>ÇSS 6: BİYOÇEŞİTLİLİĞİN KORUNMASI VE CANLI DOĞAL KAYNAKLARIN SÜRDÜRÜLEBİLİR YÖNETİMİ</w:t>
            </w:r>
          </w:p>
        </w:tc>
      </w:tr>
      <w:tr w:rsidR="007757EF" w:rsidRPr="00720265" w14:paraId="2972D1CE" w14:textId="77777777" w:rsidTr="3B21AA17">
        <w:trPr>
          <w:trHeight w:val="20"/>
        </w:trPr>
        <w:tc>
          <w:tcPr>
            <w:tcW w:w="625" w:type="dxa"/>
          </w:tcPr>
          <w:p w14:paraId="66133C36" w14:textId="77777777" w:rsidR="007757EF" w:rsidRPr="00720265" w:rsidRDefault="007757EF">
            <w:pPr>
              <w:keepLines/>
              <w:widowControl w:val="0"/>
              <w:jc w:val="center"/>
              <w:rPr>
                <w:rFonts w:cstheme="minorHAnsi"/>
                <w:lang w:val="tr-TR"/>
              </w:rPr>
            </w:pPr>
            <w:r w:rsidRPr="00720265">
              <w:rPr>
                <w:rFonts w:cstheme="minorHAnsi"/>
                <w:lang w:val="tr-TR"/>
              </w:rPr>
              <w:t>6.1</w:t>
            </w:r>
          </w:p>
        </w:tc>
        <w:tc>
          <w:tcPr>
            <w:tcW w:w="8370" w:type="dxa"/>
          </w:tcPr>
          <w:p w14:paraId="0AF9C4A7" w14:textId="77777777" w:rsidR="007757EF" w:rsidRPr="00720265" w:rsidRDefault="007757EF" w:rsidP="00C15921">
            <w:pPr>
              <w:jc w:val="both"/>
              <w:rPr>
                <w:rFonts w:cstheme="minorHAnsi"/>
                <w:b/>
                <w:color w:val="4472C4" w:themeColor="accent1"/>
                <w:lang w:val="tr-TR"/>
              </w:rPr>
            </w:pPr>
            <w:r w:rsidRPr="00720265">
              <w:rPr>
                <w:rFonts w:cstheme="minorHAnsi"/>
                <w:b/>
                <w:color w:val="4472C4" w:themeColor="accent1"/>
                <w:lang w:val="tr-TR"/>
              </w:rPr>
              <w:t>BİYOÇEŞİTLİLİK RİSKLERİ VE ETKİLERİ</w:t>
            </w:r>
          </w:p>
          <w:p w14:paraId="2AF9F6C3" w14:textId="60CB6E82" w:rsidR="00E87D6A" w:rsidRPr="00720265" w:rsidRDefault="364EB57A" w:rsidP="00C15921">
            <w:pPr>
              <w:keepLines/>
              <w:widowControl w:val="0"/>
              <w:jc w:val="both"/>
              <w:rPr>
                <w:rFonts w:cstheme="minorHAnsi"/>
                <w:b/>
                <w:bCs/>
                <w:color w:val="5B9BD5" w:themeColor="accent5"/>
                <w:lang w:val="tr-TR"/>
              </w:rPr>
            </w:pPr>
            <w:r w:rsidRPr="00720265">
              <w:rPr>
                <w:rFonts w:cstheme="minorHAnsi"/>
                <w:lang w:val="tr-TR"/>
              </w:rPr>
              <w:t>Faydalanıcıların</w:t>
            </w:r>
            <w:r w:rsidR="0030547B">
              <w:rPr>
                <w:rFonts w:cstheme="minorHAnsi"/>
                <w:lang w:val="tr-TR"/>
              </w:rPr>
              <w:t xml:space="preserve">, </w:t>
            </w:r>
            <w:r w:rsidR="0030547B" w:rsidRPr="00720265">
              <w:rPr>
                <w:rFonts w:cstheme="minorHAnsi"/>
                <w:lang w:val="tr-TR"/>
              </w:rPr>
              <w:t>TKDK</w:t>
            </w:r>
            <w:r w:rsidR="0030547B">
              <w:rPr>
                <w:rFonts w:cstheme="minorHAnsi"/>
                <w:lang w:val="tr-TR"/>
              </w:rPr>
              <w:t>’nın</w:t>
            </w:r>
            <w:r w:rsidR="0030547B" w:rsidRPr="00720265">
              <w:rPr>
                <w:rFonts w:cstheme="minorHAnsi"/>
                <w:lang w:val="tr-TR"/>
              </w:rPr>
              <w:t xml:space="preserve"> ÇSYS’sine uygun ve ÇSS6 ile tutarlı biçimd</w:t>
            </w:r>
            <w:r w:rsidR="0030547B">
              <w:rPr>
                <w:rFonts w:cstheme="minorHAnsi"/>
                <w:lang w:val="tr-TR"/>
              </w:rPr>
              <w:t xml:space="preserve">e, </w:t>
            </w:r>
            <w:r w:rsidR="0030547B" w:rsidRPr="00720265">
              <w:rPr>
                <w:rFonts w:cstheme="minorHAnsi"/>
                <w:lang w:val="tr-TR"/>
              </w:rPr>
              <w:t>biyoçeşitlilik</w:t>
            </w:r>
            <w:r w:rsidRPr="00720265">
              <w:rPr>
                <w:rFonts w:cstheme="minorHAnsi"/>
                <w:lang w:val="tr-TR"/>
              </w:rPr>
              <w:t xml:space="preserve"> risk ve etkilerini değerlendirmelerini ve ilgili azalt</w:t>
            </w:r>
            <w:r w:rsidR="0030547B">
              <w:rPr>
                <w:rFonts w:cstheme="minorHAnsi"/>
                <w:lang w:val="tr-TR"/>
              </w:rPr>
              <w:t>ma</w:t>
            </w:r>
            <w:r w:rsidRPr="00720265">
              <w:rPr>
                <w:rFonts w:cstheme="minorHAnsi"/>
                <w:lang w:val="tr-TR"/>
              </w:rPr>
              <w:t xml:space="preserve"> tedbirlerini alt projeye özgü Ç&amp;S </w:t>
            </w:r>
            <w:r w:rsidR="0030547B">
              <w:rPr>
                <w:rFonts w:cstheme="minorHAnsi"/>
                <w:lang w:val="tr-TR"/>
              </w:rPr>
              <w:t>a</w:t>
            </w:r>
            <w:r w:rsidRPr="00720265">
              <w:rPr>
                <w:rFonts w:cstheme="minorHAnsi"/>
                <w:lang w:val="tr-TR"/>
              </w:rPr>
              <w:t>raçlarına</w:t>
            </w:r>
            <w:r w:rsidR="003353C3">
              <w:rPr>
                <w:rFonts w:cstheme="minorHAnsi"/>
                <w:lang w:val="tr-TR"/>
              </w:rPr>
              <w:t xml:space="preserve"> uygun olduğu şekilde</w:t>
            </w:r>
            <w:r w:rsidRPr="00720265">
              <w:rPr>
                <w:rFonts w:cstheme="minorHAnsi"/>
                <w:lang w:val="tr-TR"/>
              </w:rPr>
              <w:t xml:space="preserve"> dâhil etmelerini sağlamak; Ç&amp;S Risk Taramasına göre gerekli olması hâlinde</w:t>
            </w:r>
            <w:r w:rsidR="003353C3">
              <w:rPr>
                <w:rFonts w:cstheme="minorHAnsi"/>
                <w:lang w:val="tr-TR"/>
              </w:rPr>
              <w:t>,</w:t>
            </w:r>
            <w:r w:rsidRPr="00720265">
              <w:rPr>
                <w:rFonts w:cstheme="minorHAnsi"/>
                <w:lang w:val="tr-TR"/>
              </w:rPr>
              <w:t xml:space="preserve"> ayrı bir araç olarak ya da ÇSED</w:t>
            </w:r>
            <w:r w:rsidR="003353C3">
              <w:rPr>
                <w:rFonts w:cstheme="minorHAnsi"/>
                <w:lang w:val="tr-TR"/>
              </w:rPr>
              <w:t>’nin</w:t>
            </w:r>
            <w:r w:rsidRPr="00720265">
              <w:rPr>
                <w:rFonts w:cstheme="minorHAnsi"/>
                <w:lang w:val="tr-TR"/>
              </w:rPr>
              <w:t xml:space="preserve"> veya ÇSYP’nin bir parçası olarak Biyoçeşitlilik Yönetim Planı (BYP) hazırlama</w:t>
            </w:r>
            <w:r w:rsidR="003353C3">
              <w:rPr>
                <w:rFonts w:cstheme="minorHAnsi"/>
                <w:lang w:val="tr-TR"/>
              </w:rPr>
              <w:t>larını sağlamak</w:t>
            </w:r>
            <w:r w:rsidRPr="00720265">
              <w:rPr>
                <w:rFonts w:cstheme="minorHAnsi"/>
                <w:lang w:val="tr-TR"/>
              </w:rPr>
              <w:t>.</w:t>
            </w:r>
          </w:p>
        </w:tc>
        <w:tc>
          <w:tcPr>
            <w:tcW w:w="3150" w:type="dxa"/>
          </w:tcPr>
          <w:p w14:paraId="527C643D" w14:textId="77777777" w:rsidR="00DE531F" w:rsidRPr="00720265" w:rsidRDefault="00DE531F" w:rsidP="00C15921">
            <w:pPr>
              <w:keepLines/>
              <w:widowControl w:val="0"/>
              <w:jc w:val="both"/>
              <w:rPr>
                <w:rFonts w:cstheme="minorHAnsi"/>
                <w:lang w:val="tr-TR"/>
              </w:rPr>
            </w:pPr>
          </w:p>
          <w:p w14:paraId="091E6A5B" w14:textId="5BF70A9D" w:rsidR="007757EF" w:rsidRPr="00720265" w:rsidRDefault="00DE531F" w:rsidP="00C15921">
            <w:pPr>
              <w:keepLines/>
              <w:widowControl w:val="0"/>
              <w:jc w:val="both"/>
              <w:rPr>
                <w:rFonts w:cstheme="minorHAnsi"/>
                <w:lang w:val="tr-TR"/>
              </w:rPr>
            </w:pPr>
            <w:r w:rsidRPr="00720265">
              <w:rPr>
                <w:rFonts w:cstheme="minorHAnsi"/>
                <w:lang w:val="tr-TR"/>
              </w:rPr>
              <w:t xml:space="preserve">1.1c ve 1.1d Eylemleri kapsamındaki alt projeye özgü Ç&amp;S </w:t>
            </w:r>
            <w:r w:rsidR="0030547B">
              <w:rPr>
                <w:rFonts w:cstheme="minorHAnsi"/>
                <w:lang w:val="tr-TR"/>
              </w:rPr>
              <w:t>a</w:t>
            </w:r>
            <w:r w:rsidRPr="00720265">
              <w:rPr>
                <w:rFonts w:cstheme="minorHAnsi"/>
                <w:lang w:val="tr-TR"/>
              </w:rPr>
              <w:t>raçlarının hazırlanması ve uygulanmasıyla aynı zaman çizelgesinde.</w:t>
            </w:r>
          </w:p>
        </w:tc>
        <w:tc>
          <w:tcPr>
            <w:tcW w:w="2160" w:type="dxa"/>
          </w:tcPr>
          <w:p w14:paraId="6EE2D1A3" w14:textId="77777777" w:rsidR="00DB0A15" w:rsidRPr="00720265" w:rsidRDefault="00DB0A15" w:rsidP="00DB0A15">
            <w:pPr>
              <w:keepLines/>
              <w:widowControl w:val="0"/>
              <w:rPr>
                <w:rFonts w:cstheme="minorHAnsi"/>
                <w:bCs/>
                <w:lang w:val="tr-TR"/>
              </w:rPr>
            </w:pPr>
          </w:p>
          <w:p w14:paraId="39FD572B" w14:textId="31729D0F"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F80C5C">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4705E749" w14:textId="1500079E" w:rsidR="00234301" w:rsidRDefault="00234301" w:rsidP="00234301">
            <w:pPr>
              <w:keepLines/>
              <w:widowControl w:val="0"/>
              <w:jc w:val="both"/>
              <w:rPr>
                <w:rFonts w:cstheme="minorHAnsi"/>
                <w:bCs/>
                <w:lang w:val="tr-TR"/>
              </w:rPr>
            </w:pPr>
          </w:p>
          <w:p w14:paraId="3D30F098" w14:textId="198AD9E7" w:rsidR="00F80C5C" w:rsidRDefault="00F80C5C" w:rsidP="00234301">
            <w:pPr>
              <w:keepLines/>
              <w:widowControl w:val="0"/>
              <w:jc w:val="both"/>
              <w:rPr>
                <w:rFonts w:cstheme="minorHAnsi"/>
                <w:bCs/>
                <w:lang w:val="tr-TR"/>
              </w:rPr>
            </w:pPr>
          </w:p>
          <w:p w14:paraId="7ED62EDB" w14:textId="77777777" w:rsidR="00F80C5C" w:rsidRPr="00720265" w:rsidRDefault="00F80C5C" w:rsidP="00373796">
            <w:pPr>
              <w:keepLines/>
              <w:widowControl w:val="0"/>
              <w:jc w:val="both"/>
              <w:rPr>
                <w:rFonts w:cstheme="minorHAnsi"/>
                <w:bCs/>
                <w:lang w:val="tr-TR"/>
              </w:rPr>
            </w:pPr>
          </w:p>
          <w:p w14:paraId="4886AD1E" w14:textId="77777777" w:rsidR="00234301" w:rsidRPr="00720265" w:rsidRDefault="00234301" w:rsidP="00373796">
            <w:pPr>
              <w:keepLines/>
              <w:widowControl w:val="0"/>
              <w:jc w:val="both"/>
              <w:rPr>
                <w:rFonts w:cstheme="minorHAnsi"/>
                <w:bCs/>
                <w:lang w:val="tr-TR"/>
              </w:rPr>
            </w:pPr>
            <w:r w:rsidRPr="00720265">
              <w:rPr>
                <w:rFonts w:cstheme="minorHAnsi"/>
                <w:bCs/>
                <w:lang w:val="tr-TR"/>
              </w:rPr>
              <w:t>Bileşen 2:</w:t>
            </w:r>
          </w:p>
          <w:p w14:paraId="5C93C66F" w14:textId="270C39E1" w:rsidR="00C15921" w:rsidRDefault="00F80C5C" w:rsidP="00373796">
            <w:pPr>
              <w:keepLines/>
              <w:widowControl w:val="0"/>
              <w:jc w:val="both"/>
              <w:rPr>
                <w:rFonts w:cstheme="minorHAnsi"/>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Pr>
                <w:rFonts w:cstheme="minorHAnsi"/>
                <w:bCs/>
                <w:lang w:val="tr-TR"/>
              </w:rPr>
              <w:t>.</w:t>
            </w:r>
            <w:r w:rsidDel="00F80C5C">
              <w:rPr>
                <w:rFonts w:cstheme="minorHAnsi"/>
                <w:bCs/>
                <w:lang w:val="tr-TR"/>
              </w:rPr>
              <w:t xml:space="preserve"> </w:t>
            </w:r>
          </w:p>
          <w:p w14:paraId="145F5CAB" w14:textId="57867718" w:rsidR="00C15921" w:rsidRPr="00720265" w:rsidRDefault="00C15921" w:rsidP="00DB0A15">
            <w:pPr>
              <w:keepLines/>
              <w:widowControl w:val="0"/>
              <w:rPr>
                <w:rFonts w:cstheme="minorHAnsi"/>
                <w:lang w:val="tr-TR"/>
              </w:rPr>
            </w:pPr>
          </w:p>
        </w:tc>
      </w:tr>
      <w:tr w:rsidR="007757EF" w:rsidRPr="00720265" w14:paraId="355E746F" w14:textId="77777777" w:rsidTr="3B21AA17">
        <w:trPr>
          <w:trHeight w:val="20"/>
        </w:trPr>
        <w:tc>
          <w:tcPr>
            <w:tcW w:w="14305" w:type="dxa"/>
            <w:gridSpan w:val="4"/>
            <w:shd w:val="clear" w:color="auto" w:fill="F4B083" w:themeFill="accent2" w:themeFillTint="99"/>
          </w:tcPr>
          <w:p w14:paraId="34E7A2D4" w14:textId="77777777" w:rsidR="007757EF" w:rsidRPr="00720265" w:rsidRDefault="007757EF">
            <w:pPr>
              <w:keepLines/>
              <w:widowControl w:val="0"/>
              <w:rPr>
                <w:rFonts w:cstheme="minorHAnsi"/>
                <w:lang w:val="tr-TR"/>
              </w:rPr>
            </w:pPr>
            <w:r w:rsidRPr="00720265">
              <w:rPr>
                <w:rFonts w:cstheme="minorHAnsi"/>
                <w:b/>
                <w:lang w:val="tr-TR"/>
              </w:rPr>
              <w:lastRenderedPageBreak/>
              <w:t>ÇSS 7: YERLİ HALKLAR/SAHRA ALTI AFRİKA’DA TARİHSEL OLARAK YETERSİZ HİZMET ALAN GELENEKSEL YEREL TOPLULUKLAR</w:t>
            </w:r>
          </w:p>
        </w:tc>
      </w:tr>
      <w:tr w:rsidR="007757EF" w:rsidRPr="00720265" w14:paraId="4D5B33EA" w14:textId="77777777" w:rsidTr="3B21AA17">
        <w:trPr>
          <w:trHeight w:val="692"/>
        </w:trPr>
        <w:tc>
          <w:tcPr>
            <w:tcW w:w="625" w:type="dxa"/>
          </w:tcPr>
          <w:p w14:paraId="03A5A2DD" w14:textId="77777777" w:rsidR="007757EF" w:rsidRPr="00720265" w:rsidRDefault="007757EF">
            <w:pPr>
              <w:keepLines/>
              <w:widowControl w:val="0"/>
              <w:jc w:val="center"/>
              <w:rPr>
                <w:rFonts w:cstheme="minorHAnsi"/>
                <w:lang w:val="tr-TR"/>
              </w:rPr>
            </w:pPr>
            <w:r w:rsidRPr="00720265">
              <w:rPr>
                <w:rFonts w:cstheme="minorHAnsi"/>
                <w:lang w:val="tr-TR"/>
              </w:rPr>
              <w:t>7.1</w:t>
            </w:r>
          </w:p>
        </w:tc>
        <w:tc>
          <w:tcPr>
            <w:tcW w:w="13680" w:type="dxa"/>
            <w:gridSpan w:val="3"/>
          </w:tcPr>
          <w:p w14:paraId="7E98854B" w14:textId="77777777" w:rsidR="007757EF" w:rsidRPr="00720265" w:rsidRDefault="008870DC">
            <w:pPr>
              <w:keepLines/>
              <w:widowControl w:val="0"/>
              <w:rPr>
                <w:rFonts w:cstheme="minorHAnsi"/>
                <w:lang w:val="tr-TR"/>
              </w:rPr>
            </w:pPr>
            <w:r w:rsidRPr="00720265">
              <w:rPr>
                <w:rFonts w:cstheme="minorHAnsi"/>
                <w:lang w:val="tr-TR"/>
              </w:rPr>
              <w:t>Türkiye’de ÇSS7 kapsamındaki kriterleri karşılayan Yerli Halklar bulunmadığından bu standart ilgili değildir.</w:t>
            </w:r>
          </w:p>
          <w:p w14:paraId="0465B847" w14:textId="07921112" w:rsidR="000F5DB0" w:rsidRPr="00720265" w:rsidRDefault="000F5DB0">
            <w:pPr>
              <w:keepLines/>
              <w:widowControl w:val="0"/>
              <w:rPr>
                <w:rFonts w:cstheme="minorHAnsi"/>
                <w:lang w:val="tr-TR"/>
              </w:rPr>
            </w:pPr>
          </w:p>
        </w:tc>
      </w:tr>
      <w:tr w:rsidR="007757EF" w:rsidRPr="00720265" w14:paraId="36DB4046" w14:textId="77777777" w:rsidTr="3B21AA17">
        <w:trPr>
          <w:trHeight w:val="20"/>
        </w:trPr>
        <w:tc>
          <w:tcPr>
            <w:tcW w:w="14305" w:type="dxa"/>
            <w:gridSpan w:val="4"/>
            <w:shd w:val="clear" w:color="auto" w:fill="F4B083" w:themeFill="accent2" w:themeFillTint="99"/>
          </w:tcPr>
          <w:p w14:paraId="3EE373B8" w14:textId="77777777" w:rsidR="007757EF" w:rsidRPr="00720265" w:rsidRDefault="007757EF">
            <w:pPr>
              <w:keepLines/>
              <w:widowControl w:val="0"/>
              <w:rPr>
                <w:rFonts w:cstheme="minorHAnsi"/>
                <w:lang w:val="tr-TR"/>
              </w:rPr>
            </w:pPr>
            <w:r w:rsidRPr="00720265">
              <w:rPr>
                <w:rFonts w:cstheme="minorHAnsi"/>
                <w:b/>
                <w:lang w:val="tr-TR"/>
              </w:rPr>
              <w:t>ÇSS 8: KÜLTÜREL MİRAS</w:t>
            </w:r>
          </w:p>
        </w:tc>
      </w:tr>
      <w:tr w:rsidR="00B37433" w:rsidRPr="00720265" w14:paraId="5025D90F" w14:textId="77777777" w:rsidTr="3B21AA17">
        <w:trPr>
          <w:trHeight w:val="20"/>
        </w:trPr>
        <w:tc>
          <w:tcPr>
            <w:tcW w:w="625" w:type="dxa"/>
          </w:tcPr>
          <w:p w14:paraId="143D7C86" w14:textId="77777777" w:rsidR="00B37433" w:rsidRPr="00720265" w:rsidRDefault="00B37433">
            <w:pPr>
              <w:keepLines/>
              <w:widowControl w:val="0"/>
              <w:jc w:val="center"/>
              <w:rPr>
                <w:rFonts w:cstheme="minorHAnsi"/>
                <w:lang w:val="tr-TR"/>
              </w:rPr>
            </w:pPr>
            <w:r w:rsidRPr="00720265">
              <w:rPr>
                <w:rFonts w:cstheme="minorHAnsi"/>
                <w:lang w:val="tr-TR"/>
              </w:rPr>
              <w:t>8.1</w:t>
            </w:r>
          </w:p>
        </w:tc>
        <w:tc>
          <w:tcPr>
            <w:tcW w:w="8370" w:type="dxa"/>
          </w:tcPr>
          <w:p w14:paraId="15DED1E9" w14:textId="77777777" w:rsidR="003C5777" w:rsidRPr="00720265" w:rsidRDefault="003C5777" w:rsidP="00272038">
            <w:pPr>
              <w:jc w:val="both"/>
              <w:rPr>
                <w:rFonts w:cstheme="minorHAnsi"/>
                <w:b/>
                <w:color w:val="4472C4" w:themeColor="accent1"/>
                <w:lang w:val="tr-TR"/>
              </w:rPr>
            </w:pPr>
            <w:r w:rsidRPr="00720265">
              <w:rPr>
                <w:rFonts w:cstheme="minorHAnsi"/>
                <w:b/>
                <w:color w:val="4472C4" w:themeColor="accent1"/>
                <w:lang w:val="tr-TR"/>
              </w:rPr>
              <w:t>KÜLTÜREL MİRAS RİSKLERİ VE ETKİLERİ</w:t>
            </w:r>
          </w:p>
          <w:p w14:paraId="20279816" w14:textId="77777777" w:rsidR="00B37433" w:rsidRPr="00720265" w:rsidRDefault="00B37433" w:rsidP="00272038">
            <w:pPr>
              <w:jc w:val="both"/>
              <w:rPr>
                <w:rFonts w:cstheme="minorHAnsi"/>
                <w:b/>
                <w:color w:val="4472C4" w:themeColor="accent1"/>
                <w:lang w:val="tr-TR"/>
              </w:rPr>
            </w:pPr>
          </w:p>
          <w:p w14:paraId="2A023F90" w14:textId="3891A24D" w:rsidR="003C5777" w:rsidRPr="00720265" w:rsidRDefault="00127A82" w:rsidP="00272038">
            <w:pPr>
              <w:jc w:val="both"/>
              <w:rPr>
                <w:rFonts w:cstheme="minorHAnsi"/>
                <w:lang w:val="tr-TR"/>
              </w:rPr>
            </w:pPr>
            <w:r w:rsidRPr="00720265">
              <w:rPr>
                <w:rFonts w:cstheme="minorHAnsi"/>
                <w:lang w:val="tr-TR"/>
              </w:rPr>
              <w:t xml:space="preserve">Faydalanıcıların, gerekli olması hâlinde veya </w:t>
            </w:r>
            <w:r w:rsidR="003353C3">
              <w:rPr>
                <w:rFonts w:cstheme="minorHAnsi"/>
                <w:lang w:val="tr-TR"/>
              </w:rPr>
              <w:t xml:space="preserve">alt projeye özgü </w:t>
            </w:r>
            <w:r w:rsidRPr="00720265">
              <w:rPr>
                <w:rFonts w:cstheme="minorHAnsi"/>
                <w:lang w:val="tr-TR"/>
              </w:rPr>
              <w:t xml:space="preserve">Ç&amp;S </w:t>
            </w:r>
            <w:r w:rsidR="009C7EDF">
              <w:rPr>
                <w:rFonts w:cstheme="minorHAnsi"/>
                <w:lang w:val="tr-TR"/>
              </w:rPr>
              <w:t>a</w:t>
            </w:r>
            <w:r w:rsidRPr="00720265">
              <w:rPr>
                <w:rFonts w:cstheme="minorHAnsi"/>
                <w:lang w:val="tr-TR"/>
              </w:rPr>
              <w:t>raçlarının bir parçası olarak</w:t>
            </w:r>
            <w:r w:rsidR="003353C3">
              <w:rPr>
                <w:rFonts w:cstheme="minorHAnsi"/>
                <w:lang w:val="tr-TR"/>
              </w:rPr>
              <w:t>,</w:t>
            </w:r>
            <w:r w:rsidRPr="00720265">
              <w:rPr>
                <w:rFonts w:cstheme="minorHAnsi"/>
                <w:lang w:val="tr-TR"/>
              </w:rPr>
              <w:t xml:space="preserve"> TKDK</w:t>
            </w:r>
            <w:r w:rsidR="009C7EDF">
              <w:rPr>
                <w:rFonts w:cstheme="minorHAnsi"/>
                <w:lang w:val="tr-TR"/>
              </w:rPr>
              <w:t>’nın</w:t>
            </w:r>
            <w:r w:rsidRPr="00720265">
              <w:rPr>
                <w:rFonts w:cstheme="minorHAnsi"/>
                <w:lang w:val="tr-TR"/>
              </w:rPr>
              <w:t xml:space="preserve"> ÇSYS’si ve ÇSS8 ile tutarlı bir Kültürel Miras Yönetim Planı (KMYP) hazırlamalarını ve uygulamalarını sağlamak.</w:t>
            </w:r>
          </w:p>
          <w:p w14:paraId="334D3A4D" w14:textId="77777777" w:rsidR="003C5777" w:rsidRPr="00720265" w:rsidRDefault="003C5777" w:rsidP="00272038">
            <w:pPr>
              <w:jc w:val="both"/>
              <w:rPr>
                <w:rFonts w:cstheme="minorHAnsi"/>
                <w:b/>
                <w:color w:val="4472C4" w:themeColor="accent1"/>
                <w:lang w:val="tr-TR"/>
              </w:rPr>
            </w:pPr>
          </w:p>
        </w:tc>
        <w:tc>
          <w:tcPr>
            <w:tcW w:w="3150" w:type="dxa"/>
          </w:tcPr>
          <w:p w14:paraId="34C25E49" w14:textId="35D4BD94" w:rsidR="00B37433" w:rsidRPr="00720265" w:rsidRDefault="002405B0" w:rsidP="00DB2631">
            <w:pPr>
              <w:keepLines/>
              <w:widowControl w:val="0"/>
              <w:rPr>
                <w:rFonts w:cstheme="minorHAnsi"/>
                <w:lang w:val="tr-TR"/>
              </w:rPr>
            </w:pPr>
            <w:r w:rsidRPr="00720265">
              <w:rPr>
                <w:rFonts w:cstheme="minorHAnsi"/>
                <w:lang w:val="tr-TR"/>
              </w:rPr>
              <w:t xml:space="preserve">1.1c ve 1.1d Eylemleri kapsamındaki alt projeye özgü Ç&amp;S </w:t>
            </w:r>
            <w:r w:rsidR="009C7EDF">
              <w:rPr>
                <w:rFonts w:cstheme="minorHAnsi"/>
                <w:lang w:val="tr-TR"/>
              </w:rPr>
              <w:t>a</w:t>
            </w:r>
            <w:r w:rsidRPr="00720265">
              <w:rPr>
                <w:rFonts w:cstheme="minorHAnsi"/>
                <w:lang w:val="tr-TR"/>
              </w:rPr>
              <w:t>raçlarının hazırlanması ve uygulanmasıyla aynı zaman çizelgesinde.</w:t>
            </w:r>
          </w:p>
        </w:tc>
        <w:tc>
          <w:tcPr>
            <w:tcW w:w="2160" w:type="dxa"/>
          </w:tcPr>
          <w:p w14:paraId="5D1546AA" w14:textId="01B89E54"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F80C5C">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1444CFD6" w14:textId="77777777" w:rsidR="00234301" w:rsidRPr="00720265" w:rsidRDefault="00234301" w:rsidP="00234301">
            <w:pPr>
              <w:keepLines/>
              <w:widowControl w:val="0"/>
              <w:jc w:val="both"/>
              <w:rPr>
                <w:rFonts w:cstheme="minorHAnsi"/>
                <w:bCs/>
                <w:lang w:val="tr-TR"/>
              </w:rPr>
            </w:pPr>
          </w:p>
          <w:p w14:paraId="2EE603AF"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19D9B5F3" w14:textId="471AC15F" w:rsidR="00B37433" w:rsidRPr="00720265" w:rsidRDefault="00F80C5C" w:rsidP="002405B0">
            <w:pPr>
              <w:keepLines/>
              <w:widowControl w:val="0"/>
              <w:rPr>
                <w:rFonts w:cstheme="minorHAnsi"/>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sidDel="00F80C5C">
              <w:rPr>
                <w:rFonts w:cstheme="minorHAnsi"/>
                <w:bCs/>
                <w:lang w:val="tr-TR"/>
              </w:rPr>
              <w:t xml:space="preserve"> </w:t>
            </w:r>
          </w:p>
        </w:tc>
      </w:tr>
      <w:tr w:rsidR="007757EF" w:rsidRPr="00720265" w14:paraId="0F50965A" w14:textId="77777777" w:rsidTr="3B21AA17">
        <w:trPr>
          <w:trHeight w:val="20"/>
        </w:trPr>
        <w:tc>
          <w:tcPr>
            <w:tcW w:w="625" w:type="dxa"/>
          </w:tcPr>
          <w:p w14:paraId="5704ED9D" w14:textId="77777777" w:rsidR="007757EF" w:rsidRPr="00720265" w:rsidRDefault="007757EF">
            <w:pPr>
              <w:keepLines/>
              <w:widowControl w:val="0"/>
              <w:jc w:val="center"/>
              <w:rPr>
                <w:rFonts w:cstheme="minorHAnsi"/>
                <w:lang w:val="tr-TR"/>
              </w:rPr>
            </w:pPr>
            <w:r w:rsidRPr="00720265">
              <w:rPr>
                <w:rFonts w:cstheme="minorHAnsi"/>
                <w:lang w:val="tr-TR"/>
              </w:rPr>
              <w:t>8.</w:t>
            </w:r>
            <w:r w:rsidR="00B37433" w:rsidRPr="00720265">
              <w:rPr>
                <w:rFonts w:cstheme="minorHAnsi"/>
                <w:lang w:val="tr-TR"/>
              </w:rPr>
              <w:t>2</w:t>
            </w:r>
          </w:p>
        </w:tc>
        <w:tc>
          <w:tcPr>
            <w:tcW w:w="8370" w:type="dxa"/>
          </w:tcPr>
          <w:p w14:paraId="731C7FB7" w14:textId="77777777" w:rsidR="00B76973" w:rsidRPr="00720265" w:rsidRDefault="007757EF" w:rsidP="00272038">
            <w:pPr>
              <w:jc w:val="both"/>
              <w:rPr>
                <w:rFonts w:cstheme="minorHAnsi"/>
                <w:lang w:val="tr-TR"/>
              </w:rPr>
            </w:pPr>
            <w:r w:rsidRPr="00720265">
              <w:rPr>
                <w:rFonts w:cstheme="minorHAnsi"/>
                <w:b/>
                <w:color w:val="4472C4" w:themeColor="accent1"/>
                <w:lang w:val="tr-TR"/>
              </w:rPr>
              <w:t>RASTLANTISAL BULUNTULAR</w:t>
            </w:r>
          </w:p>
          <w:p w14:paraId="275C8DF6" w14:textId="687935D2" w:rsidR="00B76973" w:rsidRPr="00720265" w:rsidRDefault="00B76973" w:rsidP="00272038">
            <w:pPr>
              <w:jc w:val="both"/>
              <w:rPr>
                <w:rFonts w:cstheme="minorHAnsi"/>
                <w:lang w:val="tr-TR"/>
              </w:rPr>
            </w:pPr>
            <w:r w:rsidRPr="00720265">
              <w:rPr>
                <w:rFonts w:cstheme="minorHAnsi"/>
                <w:lang w:val="tr-TR"/>
              </w:rPr>
              <w:t xml:space="preserve">Faydalanıcıların yukarıdaki 1.1c ve 1.1d Eylemleri kapsamında alt projeye özgü Ç&amp;S </w:t>
            </w:r>
            <w:r w:rsidR="009C7EDF">
              <w:rPr>
                <w:rFonts w:cstheme="minorHAnsi"/>
                <w:lang w:val="tr-TR"/>
              </w:rPr>
              <w:t>a</w:t>
            </w:r>
            <w:r w:rsidRPr="00720265">
              <w:rPr>
                <w:rFonts w:cstheme="minorHAnsi"/>
                <w:lang w:val="tr-TR"/>
              </w:rPr>
              <w:t xml:space="preserve">raçlarında </w:t>
            </w:r>
            <w:r w:rsidR="003353C3">
              <w:rPr>
                <w:rFonts w:cstheme="minorHAnsi"/>
                <w:lang w:val="tr-TR"/>
              </w:rPr>
              <w:t>açıklanan</w:t>
            </w:r>
            <w:r w:rsidR="003353C3" w:rsidRPr="00720265">
              <w:rPr>
                <w:rFonts w:cstheme="minorHAnsi"/>
                <w:lang w:val="tr-TR"/>
              </w:rPr>
              <w:t xml:space="preserve"> </w:t>
            </w:r>
            <w:r w:rsidRPr="00720265">
              <w:rPr>
                <w:rFonts w:cstheme="minorHAnsi"/>
                <w:lang w:val="tr-TR"/>
              </w:rPr>
              <w:t>Rastlantısal Buluntu Prosedürünü hazırlamalarını, benimsemelerini ve uygulamalarını sağlamak.</w:t>
            </w:r>
          </w:p>
          <w:p w14:paraId="24BEE139" w14:textId="77777777" w:rsidR="00B76973" w:rsidRPr="00720265" w:rsidRDefault="00B76973" w:rsidP="00272038">
            <w:pPr>
              <w:jc w:val="both"/>
              <w:rPr>
                <w:rFonts w:cstheme="minorHAnsi"/>
                <w:lang w:val="tr-TR"/>
              </w:rPr>
            </w:pPr>
          </w:p>
          <w:p w14:paraId="49D30CCA" w14:textId="0D12B11A" w:rsidR="00B76973" w:rsidRPr="00720265" w:rsidRDefault="00B76973" w:rsidP="00272038">
            <w:pPr>
              <w:jc w:val="both"/>
              <w:rPr>
                <w:rFonts w:cstheme="minorHAnsi"/>
                <w:lang w:val="tr-TR"/>
              </w:rPr>
            </w:pPr>
            <w:r w:rsidRPr="00720265">
              <w:rPr>
                <w:rFonts w:cstheme="minorHAnsi"/>
                <w:lang w:val="tr-TR"/>
              </w:rPr>
              <w:t>Rastlantısal Buluntu Prosedürünün tüm yapım işi sözleşmelerine dâhil edilmesini ve yüklenicilerin bu</w:t>
            </w:r>
            <w:r w:rsidR="003353C3">
              <w:rPr>
                <w:rFonts w:cstheme="minorHAnsi"/>
                <w:lang w:val="tr-TR"/>
              </w:rPr>
              <w:t xml:space="preserve"> prosedüre</w:t>
            </w:r>
            <w:r w:rsidRPr="00720265">
              <w:rPr>
                <w:rFonts w:cstheme="minorHAnsi"/>
                <w:lang w:val="tr-TR"/>
              </w:rPr>
              <w:t xml:space="preserve"> uymakla yükümlü kılınmasını sağlamak.</w:t>
            </w:r>
          </w:p>
        </w:tc>
        <w:tc>
          <w:tcPr>
            <w:tcW w:w="3150" w:type="dxa"/>
          </w:tcPr>
          <w:p w14:paraId="409E8D5B" w14:textId="77777777" w:rsidR="00566B77" w:rsidRPr="00720265" w:rsidRDefault="00566B77" w:rsidP="00DB2631">
            <w:pPr>
              <w:keepLines/>
              <w:widowControl w:val="0"/>
              <w:rPr>
                <w:rFonts w:cstheme="minorHAnsi"/>
                <w:lang w:val="tr-TR"/>
              </w:rPr>
            </w:pPr>
          </w:p>
          <w:p w14:paraId="1DA1AC16" w14:textId="19D89DD0" w:rsidR="00566B77" w:rsidRPr="00720265" w:rsidRDefault="00566B77" w:rsidP="00DB2631">
            <w:pPr>
              <w:keepLines/>
              <w:widowControl w:val="0"/>
              <w:rPr>
                <w:rFonts w:cstheme="minorHAnsi"/>
                <w:lang w:val="tr-TR"/>
              </w:rPr>
            </w:pPr>
            <w:r w:rsidRPr="00720265">
              <w:rPr>
                <w:rFonts w:cstheme="minorHAnsi"/>
                <w:lang w:val="tr-TR"/>
              </w:rPr>
              <w:t xml:space="preserve">1.1c ve 1.1d Eylemleri kapsamındaki alt projeye özgü Ç&amp;S </w:t>
            </w:r>
            <w:r w:rsidR="009C7EDF">
              <w:rPr>
                <w:rFonts w:cstheme="minorHAnsi"/>
                <w:lang w:val="tr-TR"/>
              </w:rPr>
              <w:t>a</w:t>
            </w:r>
            <w:r w:rsidRPr="00720265">
              <w:rPr>
                <w:rFonts w:cstheme="minorHAnsi"/>
                <w:lang w:val="tr-TR"/>
              </w:rPr>
              <w:t>raçlarının hazırlanması ve uygulanmasıyla aynı zaman çizelgesinde.</w:t>
            </w:r>
          </w:p>
        </w:tc>
        <w:tc>
          <w:tcPr>
            <w:tcW w:w="2160" w:type="dxa"/>
          </w:tcPr>
          <w:p w14:paraId="79176EE8" w14:textId="287B35A7" w:rsidR="00234301" w:rsidRPr="00720265" w:rsidRDefault="00234301" w:rsidP="00234301">
            <w:pPr>
              <w:keepLines/>
              <w:widowControl w:val="0"/>
              <w:jc w:val="both"/>
              <w:rPr>
                <w:rFonts w:cstheme="minorHAnsi"/>
                <w:bCs/>
                <w:lang w:val="tr-TR"/>
              </w:rPr>
            </w:pPr>
            <w:r w:rsidRPr="00720265">
              <w:rPr>
                <w:rFonts w:cstheme="minorHAnsi"/>
                <w:bCs/>
                <w:lang w:val="tr-TR"/>
              </w:rPr>
              <w:t xml:space="preserve">Bileşen 1: </w:t>
            </w:r>
            <w:r>
              <w:rPr>
                <w:rFonts w:cstheme="minorHAnsi"/>
                <w:bCs/>
                <w:lang w:val="tr-TR"/>
              </w:rPr>
              <w:t xml:space="preserve">TOB, </w:t>
            </w:r>
            <w:r w:rsidRPr="00720265">
              <w:rPr>
                <w:rFonts w:cstheme="minorHAnsi"/>
                <w:bCs/>
                <w:lang w:val="tr-TR"/>
              </w:rPr>
              <w:t>TKDK</w:t>
            </w:r>
            <w:r>
              <w:rPr>
                <w:rFonts w:cstheme="minorHAnsi"/>
                <w:bCs/>
                <w:lang w:val="tr-TR"/>
              </w:rPr>
              <w:t>’nın</w:t>
            </w:r>
            <w:r w:rsidRPr="00720265">
              <w:rPr>
                <w:rFonts w:cstheme="minorHAnsi"/>
                <w:bCs/>
                <w:lang w:val="tr-TR"/>
              </w:rPr>
              <w:t xml:space="preserve"> uy</w:t>
            </w:r>
            <w:r>
              <w:rPr>
                <w:rFonts w:cstheme="minorHAnsi"/>
                <w:bCs/>
                <w:lang w:val="tr-TR"/>
              </w:rPr>
              <w:t xml:space="preserve">masını </w:t>
            </w:r>
            <w:r w:rsidRPr="00720265">
              <w:rPr>
                <w:rFonts w:cstheme="minorHAnsi"/>
                <w:bCs/>
                <w:lang w:val="tr-TR"/>
              </w:rPr>
              <w:t xml:space="preserve">ve </w:t>
            </w:r>
            <w:r w:rsidR="00F80C5C">
              <w:rPr>
                <w:rFonts w:cstheme="minorHAnsi"/>
                <w:bCs/>
                <w:lang w:val="tr-TR"/>
              </w:rPr>
              <w:t xml:space="preserve">TKDK </w:t>
            </w:r>
            <w:r>
              <w:rPr>
                <w:rFonts w:cstheme="minorHAnsi"/>
                <w:bCs/>
                <w:lang w:val="tr-TR"/>
              </w:rPr>
              <w:t>f</w:t>
            </w:r>
            <w:r w:rsidRPr="00720265">
              <w:rPr>
                <w:rFonts w:cstheme="minorHAnsi"/>
                <w:bCs/>
                <w:lang w:val="tr-TR"/>
              </w:rPr>
              <w:t>aydalanıcıların uyum sağlamasını temin edecektir.</w:t>
            </w:r>
          </w:p>
          <w:p w14:paraId="1306BF6F" w14:textId="77777777" w:rsidR="00234301" w:rsidRPr="00720265" w:rsidRDefault="00234301" w:rsidP="00234301">
            <w:pPr>
              <w:keepLines/>
              <w:widowControl w:val="0"/>
              <w:jc w:val="both"/>
              <w:rPr>
                <w:rFonts w:cstheme="minorHAnsi"/>
                <w:bCs/>
                <w:lang w:val="tr-TR"/>
              </w:rPr>
            </w:pPr>
          </w:p>
          <w:p w14:paraId="04EAB043" w14:textId="77777777" w:rsidR="00234301" w:rsidRPr="00720265" w:rsidRDefault="00234301" w:rsidP="00234301">
            <w:pPr>
              <w:keepLines/>
              <w:widowControl w:val="0"/>
              <w:jc w:val="both"/>
              <w:rPr>
                <w:rFonts w:cstheme="minorHAnsi"/>
                <w:bCs/>
                <w:lang w:val="tr-TR"/>
              </w:rPr>
            </w:pPr>
            <w:r w:rsidRPr="00720265">
              <w:rPr>
                <w:rFonts w:cstheme="minorHAnsi"/>
                <w:bCs/>
                <w:lang w:val="tr-TR"/>
              </w:rPr>
              <w:t>Bileşen 2:</w:t>
            </w:r>
          </w:p>
          <w:p w14:paraId="098FE8D9" w14:textId="77777777" w:rsidR="00DB0A15" w:rsidRDefault="00F80C5C" w:rsidP="001A31EE">
            <w:pPr>
              <w:keepLines/>
              <w:widowControl w:val="0"/>
              <w:rPr>
                <w:rFonts w:cstheme="minorHAnsi"/>
                <w:bCs/>
                <w:lang w:val="tr-TR"/>
              </w:rPr>
            </w:pPr>
            <w:r>
              <w:rPr>
                <w:rFonts w:cstheme="minorHAnsi"/>
                <w:bCs/>
                <w:lang w:val="tr-TR"/>
              </w:rPr>
              <w:t xml:space="preserve">TOB, </w:t>
            </w:r>
            <w:r w:rsidRPr="00720265">
              <w:rPr>
                <w:rFonts w:cstheme="minorHAnsi"/>
                <w:bCs/>
                <w:lang w:val="tr-TR"/>
              </w:rPr>
              <w:t>TKDK</w:t>
            </w:r>
            <w:r>
              <w:rPr>
                <w:rFonts w:cstheme="minorHAnsi"/>
                <w:bCs/>
                <w:lang w:val="tr-TR"/>
              </w:rPr>
              <w:t xml:space="preserve">’nın </w:t>
            </w:r>
            <w:r w:rsidRPr="00720265">
              <w:rPr>
                <w:rFonts w:cstheme="minorHAnsi"/>
                <w:bCs/>
                <w:lang w:val="tr-TR"/>
              </w:rPr>
              <w:t>uy</w:t>
            </w:r>
            <w:r>
              <w:rPr>
                <w:rFonts w:cstheme="minorHAnsi"/>
                <w:bCs/>
                <w:lang w:val="tr-TR"/>
              </w:rPr>
              <w:t>masını</w:t>
            </w:r>
            <w:r w:rsidRPr="00720265">
              <w:rPr>
                <w:rFonts w:cstheme="minorHAnsi"/>
                <w:bCs/>
                <w:lang w:val="tr-TR"/>
              </w:rPr>
              <w:t xml:space="preserve"> </w:t>
            </w:r>
            <w:r>
              <w:rPr>
                <w:rFonts w:cstheme="minorHAnsi"/>
                <w:bCs/>
                <w:lang w:val="tr-TR"/>
              </w:rPr>
              <w:t xml:space="preserve">TKDK ise </w:t>
            </w:r>
            <w:r w:rsidRPr="00720265">
              <w:rPr>
                <w:rFonts w:cstheme="minorHAnsi"/>
                <w:bCs/>
                <w:lang w:val="tr-TR"/>
              </w:rPr>
              <w:t xml:space="preserve">KFK’ların </w:t>
            </w:r>
            <w:r>
              <w:rPr>
                <w:rFonts w:cstheme="minorHAnsi"/>
                <w:bCs/>
                <w:lang w:val="tr-TR"/>
              </w:rPr>
              <w:t>f</w:t>
            </w:r>
            <w:r w:rsidRPr="00720265">
              <w:rPr>
                <w:rFonts w:cstheme="minorHAnsi"/>
                <w:bCs/>
                <w:lang w:val="tr-TR"/>
              </w:rPr>
              <w:t>aydalanıcılar</w:t>
            </w:r>
            <w:r>
              <w:rPr>
                <w:rFonts w:cstheme="minorHAnsi"/>
                <w:bCs/>
                <w:lang w:val="tr-TR"/>
              </w:rPr>
              <w:t xml:space="preserve"> nezdinde </w:t>
            </w:r>
            <w:r w:rsidRPr="00720265">
              <w:rPr>
                <w:rFonts w:cstheme="minorHAnsi"/>
                <w:bCs/>
                <w:lang w:val="tr-TR"/>
              </w:rPr>
              <w:t>uyum</w:t>
            </w:r>
            <w:r>
              <w:rPr>
                <w:rFonts w:cstheme="minorHAnsi"/>
                <w:bCs/>
                <w:lang w:val="tr-TR"/>
              </w:rPr>
              <w:t>u</w:t>
            </w:r>
            <w:r>
              <w:rPr>
                <w:rFonts w:cstheme="minorHAnsi"/>
                <w:bCs/>
                <w:lang w:val="tr-TR"/>
              </w:rPr>
              <w:t xml:space="preserve"> </w:t>
            </w:r>
            <w:r w:rsidRPr="00720265">
              <w:rPr>
                <w:rFonts w:cstheme="minorHAnsi"/>
                <w:bCs/>
                <w:lang w:val="tr-TR"/>
              </w:rPr>
              <w:t>temin etmesini sağlayacaktır</w:t>
            </w:r>
            <w:r>
              <w:rPr>
                <w:rFonts w:cstheme="minorHAnsi"/>
                <w:bCs/>
                <w:lang w:val="tr-TR"/>
              </w:rPr>
              <w:t>.</w:t>
            </w:r>
          </w:p>
          <w:p w14:paraId="0993E2F1" w14:textId="77777777" w:rsidR="00373796" w:rsidRDefault="00373796" w:rsidP="001A31EE">
            <w:pPr>
              <w:keepLines/>
              <w:widowControl w:val="0"/>
              <w:rPr>
                <w:rFonts w:cstheme="minorHAnsi"/>
                <w:bCs/>
                <w:lang w:val="tr-TR"/>
              </w:rPr>
            </w:pPr>
          </w:p>
          <w:p w14:paraId="0E839DAA" w14:textId="77777777" w:rsidR="00373796" w:rsidRDefault="00373796" w:rsidP="001A31EE">
            <w:pPr>
              <w:keepLines/>
              <w:widowControl w:val="0"/>
              <w:rPr>
                <w:rFonts w:cstheme="minorHAnsi"/>
                <w:bCs/>
                <w:lang w:val="tr-TR"/>
              </w:rPr>
            </w:pPr>
          </w:p>
          <w:p w14:paraId="41485779" w14:textId="0975FD50" w:rsidR="00373796" w:rsidRPr="00720265" w:rsidRDefault="00373796" w:rsidP="001A31EE">
            <w:pPr>
              <w:keepLines/>
              <w:widowControl w:val="0"/>
              <w:rPr>
                <w:rFonts w:cstheme="minorHAnsi"/>
                <w:bCs/>
                <w:lang w:val="tr-TR"/>
              </w:rPr>
            </w:pPr>
          </w:p>
        </w:tc>
      </w:tr>
      <w:tr w:rsidR="007757EF" w:rsidRPr="00720265" w14:paraId="5EE9AC5E" w14:textId="77777777" w:rsidTr="3B21AA17">
        <w:trPr>
          <w:trHeight w:val="20"/>
        </w:trPr>
        <w:tc>
          <w:tcPr>
            <w:tcW w:w="14305" w:type="dxa"/>
            <w:gridSpan w:val="4"/>
            <w:shd w:val="clear" w:color="auto" w:fill="F4B083" w:themeFill="accent2" w:themeFillTint="99"/>
          </w:tcPr>
          <w:p w14:paraId="43FD13B4" w14:textId="3DBA7A0F" w:rsidR="007757EF" w:rsidRPr="00720265" w:rsidRDefault="000B150D">
            <w:pPr>
              <w:keepLines/>
              <w:widowControl w:val="0"/>
              <w:rPr>
                <w:rFonts w:cstheme="minorHAnsi"/>
                <w:lang w:val="tr-TR"/>
              </w:rPr>
            </w:pPr>
            <w:r w:rsidRPr="00720265">
              <w:rPr>
                <w:rFonts w:cstheme="minorHAnsi"/>
                <w:lang w:val="tr-TR"/>
              </w:rPr>
              <w:lastRenderedPageBreak/>
              <w:br w:type="page"/>
            </w:r>
            <w:r w:rsidR="007757EF" w:rsidRPr="00720265">
              <w:rPr>
                <w:rFonts w:cstheme="minorHAnsi"/>
                <w:b/>
                <w:lang w:val="tr-TR"/>
              </w:rPr>
              <w:t>ÇSS 9: FİNANSAL ARACILAR</w:t>
            </w:r>
          </w:p>
        </w:tc>
      </w:tr>
      <w:tr w:rsidR="007757EF" w:rsidRPr="00720265" w14:paraId="2C62AEB6" w14:textId="77777777" w:rsidTr="3B21AA17">
        <w:trPr>
          <w:trHeight w:val="20"/>
        </w:trPr>
        <w:tc>
          <w:tcPr>
            <w:tcW w:w="625" w:type="dxa"/>
          </w:tcPr>
          <w:p w14:paraId="45867308" w14:textId="77777777" w:rsidR="007757EF" w:rsidRPr="00720265" w:rsidRDefault="007757EF">
            <w:pPr>
              <w:keepLines/>
              <w:widowControl w:val="0"/>
              <w:jc w:val="center"/>
              <w:rPr>
                <w:rFonts w:cstheme="minorHAnsi"/>
                <w:lang w:val="tr-TR"/>
              </w:rPr>
            </w:pPr>
            <w:r w:rsidRPr="00720265">
              <w:rPr>
                <w:rFonts w:cstheme="minorHAnsi"/>
                <w:lang w:val="tr-TR"/>
              </w:rPr>
              <w:t>9.1</w:t>
            </w:r>
          </w:p>
        </w:tc>
        <w:tc>
          <w:tcPr>
            <w:tcW w:w="8370" w:type="dxa"/>
          </w:tcPr>
          <w:p w14:paraId="51F7CE6D" w14:textId="77777777" w:rsidR="007757EF" w:rsidRPr="00720265" w:rsidRDefault="007757EF" w:rsidP="000662A2">
            <w:pPr>
              <w:shd w:val="clear" w:color="auto" w:fill="FFFFFF" w:themeFill="background1"/>
              <w:jc w:val="both"/>
              <w:rPr>
                <w:rFonts w:cstheme="minorHAnsi"/>
                <w:b/>
                <w:color w:val="4472C4" w:themeColor="accent1"/>
                <w:lang w:val="tr-TR"/>
              </w:rPr>
            </w:pPr>
            <w:r w:rsidRPr="00720265">
              <w:rPr>
                <w:rFonts w:cstheme="minorHAnsi"/>
                <w:b/>
                <w:color w:val="4472C4" w:themeColor="accent1"/>
                <w:lang w:val="tr-TR"/>
              </w:rPr>
              <w:t>ÇEVRESEL VE SOSYAL YÖNETİM SİSTEMİ (ÇSYS)</w:t>
            </w:r>
          </w:p>
          <w:p w14:paraId="2AB7013E" w14:textId="7FF28D83" w:rsidR="00254D9B" w:rsidRPr="00720265" w:rsidRDefault="7FE95B74" w:rsidP="000662A2">
            <w:pPr>
              <w:pStyle w:val="ListeParagraf"/>
              <w:numPr>
                <w:ilvl w:val="0"/>
                <w:numId w:val="18"/>
              </w:numPr>
              <w:shd w:val="clear" w:color="auto" w:fill="FFFFFF" w:themeFill="background1"/>
              <w:spacing w:after="0"/>
              <w:ind w:left="426"/>
              <w:rPr>
                <w:rFonts w:eastAsia="Times New Roman" w:cstheme="minorHAnsi"/>
                <w:lang w:val="tr-TR"/>
              </w:rPr>
            </w:pPr>
            <w:r w:rsidRPr="00720265">
              <w:rPr>
                <w:rFonts w:eastAsia="Times New Roman" w:cstheme="minorHAnsi"/>
                <w:lang w:val="tr-TR"/>
              </w:rPr>
              <w:t>Proje</w:t>
            </w:r>
            <w:r w:rsidR="00C07507">
              <w:rPr>
                <w:rFonts w:eastAsia="Times New Roman" w:cstheme="minorHAnsi"/>
                <w:lang w:val="tr-TR"/>
              </w:rPr>
              <w:t xml:space="preserve"> kapsamında</w:t>
            </w:r>
            <w:r w:rsidRPr="00720265">
              <w:rPr>
                <w:rFonts w:eastAsia="Times New Roman" w:cstheme="minorHAnsi"/>
                <w:lang w:val="tr-TR"/>
              </w:rPr>
              <w:t xml:space="preserve"> destek alan alt projelerin çevresel ve sosyal risk ve etkilerini belirlemek, değerlendirmek, yönetmek ve izlemek üzere Banka</w:t>
            </w:r>
            <w:r w:rsidR="000474C4">
              <w:rPr>
                <w:rFonts w:eastAsia="Times New Roman" w:cstheme="minorHAnsi"/>
                <w:lang w:val="tr-TR"/>
              </w:rPr>
              <w:t xml:space="preserve"> </w:t>
            </w:r>
            <w:r w:rsidRPr="00720265">
              <w:rPr>
                <w:rFonts w:eastAsia="Times New Roman" w:cstheme="minorHAnsi"/>
                <w:lang w:val="tr-TR"/>
              </w:rPr>
              <w:t>ta</w:t>
            </w:r>
            <w:r w:rsidR="000474C4">
              <w:rPr>
                <w:rFonts w:eastAsia="Times New Roman" w:cstheme="minorHAnsi"/>
                <w:lang w:val="tr-TR"/>
              </w:rPr>
              <w:t>rafından uygun görüle</w:t>
            </w:r>
            <w:r w:rsidR="00C07507">
              <w:rPr>
                <w:rFonts w:eastAsia="Times New Roman" w:cstheme="minorHAnsi"/>
                <w:lang w:val="tr-TR"/>
              </w:rPr>
              <w:t>cek</w:t>
            </w:r>
            <w:r w:rsidRPr="00720265">
              <w:rPr>
                <w:rFonts w:eastAsia="Times New Roman" w:cstheme="minorHAnsi"/>
                <w:lang w:val="tr-TR"/>
              </w:rPr>
              <w:t xml:space="preserve"> bir Çevresel ve Sosyal Yönetim Sistemi (ÇSYS) geliştirmek, sürdürmek ve uygulamak. ÇSYS, diğerlerinin yanı sıra aşağıdaki unsurları içerecektir:</w:t>
            </w:r>
          </w:p>
          <w:p w14:paraId="49B7729A"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Projeden destek alabilecek alt projelerin belirlenmesi.</w:t>
            </w:r>
          </w:p>
          <w:p w14:paraId="1DB457F0"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TKDK üst yönetimi tarafından onaylanan bir çevresel ve sosyal politika.</w:t>
            </w:r>
          </w:p>
          <w:p w14:paraId="2A9E4B6F"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Alt projelere ilişkin paydaş katılımı ve bilgilendirme gereklilikleri dâhil olmak üzere, alt projelerin çevresel ve sosyal risk ve etkilerinin ÇSS9 doğrultusunda belirlenmesi, değerlendirilmesi ve yönetimine yönelik açıkça tanımlanmış prosedürler.</w:t>
            </w:r>
          </w:p>
          <w:p w14:paraId="15C0B279" w14:textId="77777777" w:rsidR="00254D9B" w:rsidRPr="00720265" w:rsidRDefault="00F325D4"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lang w:val="tr-TR"/>
              </w:rPr>
              <w:t>Finansmana uygun olmayan faaliyetleri içeren Hariç Tutulan Faaliyetler Listesi.</w:t>
            </w:r>
          </w:p>
          <w:p w14:paraId="1C8B9AEF"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Görev ve sorumlulukları açıkça tanımlanmış, ÇSYS’nin uygulanmasına yönelik kurumsal kapasite ve yetkinlik.</w:t>
            </w:r>
          </w:p>
          <w:p w14:paraId="32C38789"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Alt projelerin çevresel ve sosyal performansının ve ÇSYS’nin etkinliğinin izlenmesi ve raporlanması.</w:t>
            </w:r>
          </w:p>
          <w:p w14:paraId="12335BE7" w14:textId="77777777"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Yukarıdaki E Eyleminde belirtilen olay ve kaza bildirimi ile müteakip raporlama gereklilikleri.</w:t>
            </w:r>
          </w:p>
          <w:p w14:paraId="57596B2F" w14:textId="69064E94" w:rsidR="00254D9B" w:rsidRPr="00720265" w:rsidRDefault="00254D9B" w:rsidP="000662A2">
            <w:pPr>
              <w:pStyle w:val="ListeParagraf"/>
              <w:numPr>
                <w:ilvl w:val="0"/>
                <w:numId w:val="20"/>
              </w:numPr>
              <w:shd w:val="clear" w:color="auto" w:fill="FFFFFF" w:themeFill="background1"/>
              <w:spacing w:after="0"/>
              <w:ind w:left="966"/>
              <w:rPr>
                <w:rFonts w:eastAsia="Times New Roman" w:cstheme="minorHAnsi"/>
                <w:bCs/>
                <w:lang w:val="tr-TR"/>
              </w:rPr>
            </w:pPr>
            <w:r w:rsidRPr="00720265">
              <w:rPr>
                <w:rFonts w:eastAsia="Times New Roman" w:cstheme="minorHAnsi"/>
                <w:bCs/>
                <w:lang w:val="tr-TR"/>
              </w:rPr>
              <w:t xml:space="preserve">Halktan gelen soru ve endişelere zamanında yanıt vermeye yönelik tedbirleri içeren </w:t>
            </w:r>
            <w:r w:rsidR="00E37750">
              <w:rPr>
                <w:rFonts w:eastAsia="Times New Roman" w:cstheme="minorHAnsi"/>
                <w:bCs/>
                <w:lang w:val="tr-TR"/>
              </w:rPr>
              <w:t>dış</w:t>
            </w:r>
            <w:r w:rsidR="00E37750" w:rsidRPr="00720265">
              <w:rPr>
                <w:rFonts w:eastAsia="Times New Roman" w:cstheme="minorHAnsi"/>
                <w:bCs/>
                <w:lang w:val="tr-TR"/>
              </w:rPr>
              <w:t xml:space="preserve"> </w:t>
            </w:r>
            <w:r w:rsidRPr="00720265">
              <w:rPr>
                <w:rFonts w:eastAsia="Times New Roman" w:cstheme="minorHAnsi"/>
                <w:bCs/>
                <w:lang w:val="tr-TR"/>
              </w:rPr>
              <w:t>iletişim mekanizması.</w:t>
            </w:r>
          </w:p>
          <w:p w14:paraId="1C71C1BE" w14:textId="4F4D990D" w:rsidR="00254D9B" w:rsidRPr="00720265" w:rsidRDefault="00254D9B" w:rsidP="000662A2">
            <w:pPr>
              <w:pStyle w:val="ListeParagraf"/>
              <w:numPr>
                <w:ilvl w:val="0"/>
                <w:numId w:val="18"/>
              </w:numPr>
              <w:shd w:val="clear" w:color="auto" w:fill="FFFFFF" w:themeFill="background1"/>
              <w:spacing w:after="0"/>
              <w:ind w:left="426"/>
              <w:rPr>
                <w:rFonts w:eastAsia="Times New Roman" w:cstheme="minorHAnsi"/>
                <w:bCs/>
                <w:lang w:val="tr-TR"/>
              </w:rPr>
            </w:pPr>
            <w:r w:rsidRPr="00720265">
              <w:rPr>
                <w:rFonts w:eastAsia="Times New Roman" w:cstheme="minorHAnsi"/>
                <w:bCs/>
                <w:lang w:val="tr-TR"/>
              </w:rPr>
              <w:t>Hariç tutma listesi</w:t>
            </w:r>
            <w:r w:rsidR="00C07507">
              <w:rPr>
                <w:rFonts w:eastAsia="Times New Roman" w:cstheme="minorHAnsi"/>
                <w:bCs/>
                <w:lang w:val="tr-TR"/>
              </w:rPr>
              <w:t xml:space="preserve"> de</w:t>
            </w:r>
            <w:r w:rsidRPr="00720265">
              <w:rPr>
                <w:rFonts w:eastAsia="Times New Roman" w:cstheme="minorHAnsi"/>
                <w:bCs/>
                <w:lang w:val="tr-TR"/>
              </w:rPr>
              <w:t xml:space="preserve"> dâhil olmak üzere ÇSYS’nin her bir unsurunun özetini TKDK internet sitesi aracılığıyla kamuoyuna açıklamak.</w:t>
            </w:r>
          </w:p>
          <w:p w14:paraId="53225D6E" w14:textId="65F2AF8A" w:rsidR="00254D9B" w:rsidRPr="00720265" w:rsidRDefault="00254D9B" w:rsidP="000662A2">
            <w:pPr>
              <w:pStyle w:val="ListeParagraf"/>
              <w:numPr>
                <w:ilvl w:val="0"/>
                <w:numId w:val="18"/>
              </w:numPr>
              <w:shd w:val="clear" w:color="auto" w:fill="FFFFFF" w:themeFill="background1"/>
              <w:spacing w:after="0"/>
              <w:ind w:left="426"/>
              <w:rPr>
                <w:rFonts w:eastAsia="Times New Roman" w:cstheme="minorHAnsi"/>
                <w:bCs/>
                <w:lang w:val="tr-TR"/>
              </w:rPr>
            </w:pPr>
            <w:r w:rsidRPr="00720265">
              <w:rPr>
                <w:rFonts w:eastAsia="Times New Roman" w:cstheme="minorHAnsi"/>
                <w:bCs/>
                <w:lang w:val="tr-TR"/>
              </w:rPr>
              <w:t>Önerilen tüm alt projeleri TKDK</w:t>
            </w:r>
            <w:r w:rsidR="00C07507">
              <w:rPr>
                <w:rFonts w:eastAsia="Times New Roman" w:cstheme="minorHAnsi"/>
                <w:bCs/>
                <w:lang w:val="tr-TR"/>
              </w:rPr>
              <w:t>’nın</w:t>
            </w:r>
            <w:r w:rsidRPr="00720265">
              <w:rPr>
                <w:rFonts w:eastAsia="Times New Roman" w:cstheme="minorHAnsi"/>
                <w:bCs/>
                <w:lang w:val="tr-TR"/>
              </w:rPr>
              <w:t xml:space="preserve"> ÇSYS’si ve Kredi Anlaşmasında yer alan hariç tutma listesine göre taramak.</w:t>
            </w:r>
          </w:p>
          <w:p w14:paraId="686722C5" w14:textId="77777777" w:rsidR="00254D9B" w:rsidRPr="00720265" w:rsidRDefault="00254D9B" w:rsidP="000662A2">
            <w:pPr>
              <w:pStyle w:val="ListeParagraf"/>
              <w:numPr>
                <w:ilvl w:val="0"/>
                <w:numId w:val="18"/>
              </w:numPr>
              <w:shd w:val="clear" w:color="auto" w:fill="FFFFFF" w:themeFill="background1"/>
              <w:spacing w:after="0"/>
              <w:ind w:left="426"/>
              <w:rPr>
                <w:rFonts w:eastAsia="Times New Roman" w:cstheme="minorHAnsi"/>
                <w:bCs/>
                <w:lang w:val="tr-TR"/>
              </w:rPr>
            </w:pPr>
            <w:r w:rsidRPr="00720265">
              <w:rPr>
                <w:rFonts w:eastAsia="Times New Roman" w:cstheme="minorHAnsi"/>
                <w:bCs/>
                <w:lang w:val="tr-TR"/>
              </w:rPr>
              <w:t>Görev ve sorumlulukları açıkça tanımlanmış, ÇSYS’nin uygulanmasına yönelik kurumsal kapasite ve yetkinliği oluşturmak ve sürdürmek.</w:t>
            </w:r>
          </w:p>
          <w:p w14:paraId="3BB4A3A3" w14:textId="77777777" w:rsidR="0069296D" w:rsidRDefault="00DE43D3" w:rsidP="000662A2">
            <w:pPr>
              <w:pStyle w:val="ListeParagraf"/>
              <w:numPr>
                <w:ilvl w:val="0"/>
                <w:numId w:val="18"/>
              </w:numPr>
              <w:shd w:val="clear" w:color="auto" w:fill="FFFFFF" w:themeFill="background1"/>
              <w:spacing w:after="0"/>
              <w:ind w:left="426"/>
              <w:rPr>
                <w:rFonts w:eastAsia="Times New Roman" w:cstheme="minorHAnsi"/>
                <w:bCs/>
                <w:lang w:val="tr-TR"/>
              </w:rPr>
            </w:pPr>
            <w:r w:rsidRPr="00720265">
              <w:rPr>
                <w:rFonts w:eastAsia="Times New Roman" w:cstheme="minorHAnsi"/>
                <w:bCs/>
                <w:lang w:val="tr-TR"/>
              </w:rPr>
              <w:t>Projeden destek alan alt projelerin çevresel ve sosyal performansına ilişkin genel hesap verebilirliği üstlenecek bir üst yönetim temsilcisi görevlendirmek.</w:t>
            </w:r>
          </w:p>
          <w:p w14:paraId="3027F8B2" w14:textId="77777777" w:rsidR="00272038" w:rsidRDefault="00272038" w:rsidP="00272038">
            <w:pPr>
              <w:shd w:val="clear" w:color="auto" w:fill="FFFFFF" w:themeFill="background1"/>
              <w:rPr>
                <w:rFonts w:eastAsia="Times New Roman" w:cstheme="minorHAnsi"/>
                <w:bCs/>
                <w:lang w:val="tr-TR"/>
              </w:rPr>
            </w:pPr>
          </w:p>
          <w:p w14:paraId="57ADC94A" w14:textId="7B70C44F" w:rsidR="00272038" w:rsidRPr="00272038" w:rsidRDefault="00272038" w:rsidP="00272038">
            <w:pPr>
              <w:shd w:val="clear" w:color="auto" w:fill="FFFFFF" w:themeFill="background1"/>
              <w:rPr>
                <w:rFonts w:eastAsia="Times New Roman" w:cstheme="minorHAnsi"/>
                <w:bCs/>
                <w:lang w:val="tr-TR"/>
              </w:rPr>
            </w:pPr>
          </w:p>
        </w:tc>
        <w:tc>
          <w:tcPr>
            <w:tcW w:w="3150" w:type="dxa"/>
          </w:tcPr>
          <w:p w14:paraId="41100109" w14:textId="77777777" w:rsidR="00CC79ED" w:rsidRPr="00720265" w:rsidRDefault="00CC79ED" w:rsidP="00DB2631">
            <w:pPr>
              <w:keepLines/>
              <w:widowControl w:val="0"/>
              <w:rPr>
                <w:rFonts w:cstheme="minorHAnsi"/>
                <w:lang w:val="tr-TR"/>
              </w:rPr>
            </w:pPr>
          </w:p>
          <w:p w14:paraId="1E04985A" w14:textId="7E2C9B36" w:rsidR="007757EF" w:rsidRPr="00720265" w:rsidRDefault="00C07507" w:rsidP="00DB2631">
            <w:pPr>
              <w:keepLines/>
              <w:widowControl w:val="0"/>
              <w:rPr>
                <w:rFonts w:cstheme="minorHAnsi"/>
                <w:lang w:val="tr-TR"/>
              </w:rPr>
            </w:pPr>
            <w:r w:rsidRPr="00720265">
              <w:rPr>
                <w:rFonts w:cstheme="minorHAnsi"/>
                <w:lang w:val="tr-TR"/>
              </w:rPr>
              <w:t xml:space="preserve">Yürürlük </w:t>
            </w:r>
            <w:r>
              <w:rPr>
                <w:rFonts w:cstheme="minorHAnsi"/>
                <w:lang w:val="tr-TR"/>
              </w:rPr>
              <w:t>t</w:t>
            </w:r>
            <w:r w:rsidRPr="00720265">
              <w:rPr>
                <w:rFonts w:cstheme="minorHAnsi"/>
                <w:lang w:val="tr-TR"/>
              </w:rPr>
              <w:t xml:space="preserve">arihine </w:t>
            </w:r>
            <w:r>
              <w:rPr>
                <w:rFonts w:cstheme="minorHAnsi"/>
                <w:lang w:val="tr-TR"/>
              </w:rPr>
              <w:t xml:space="preserve">kadar </w:t>
            </w:r>
            <w:r w:rsidR="00653264" w:rsidRPr="00720265">
              <w:rPr>
                <w:rFonts w:cstheme="minorHAnsi"/>
                <w:lang w:val="tr-TR"/>
              </w:rPr>
              <w:t>TKDK</w:t>
            </w:r>
            <w:r>
              <w:rPr>
                <w:rFonts w:cstheme="minorHAnsi"/>
                <w:lang w:val="tr-TR"/>
              </w:rPr>
              <w:t>’nın</w:t>
            </w:r>
            <w:r w:rsidR="00653264" w:rsidRPr="00720265">
              <w:rPr>
                <w:rFonts w:cstheme="minorHAnsi"/>
                <w:lang w:val="tr-TR"/>
              </w:rPr>
              <w:t xml:space="preserve"> ÇSYS’sini kurmak ve Proje uygulaması boyunca sürdürmek ve işletmek.</w:t>
            </w:r>
          </w:p>
          <w:p w14:paraId="3155859E" w14:textId="77777777" w:rsidR="00CC79ED" w:rsidRPr="00720265" w:rsidRDefault="00CC79ED" w:rsidP="00DB2631">
            <w:pPr>
              <w:keepLines/>
              <w:widowControl w:val="0"/>
              <w:rPr>
                <w:rFonts w:cstheme="minorHAnsi"/>
                <w:lang w:val="tr-TR"/>
              </w:rPr>
            </w:pPr>
          </w:p>
          <w:p w14:paraId="38F3DED5" w14:textId="77777777" w:rsidR="004A6C0C" w:rsidRPr="00720265" w:rsidRDefault="004A6C0C" w:rsidP="00DB2631">
            <w:pPr>
              <w:keepLines/>
              <w:widowControl w:val="0"/>
              <w:rPr>
                <w:rFonts w:cstheme="minorHAnsi"/>
                <w:lang w:val="tr-TR"/>
              </w:rPr>
            </w:pPr>
          </w:p>
        </w:tc>
        <w:tc>
          <w:tcPr>
            <w:tcW w:w="2160" w:type="dxa"/>
          </w:tcPr>
          <w:p w14:paraId="7EB86273" w14:textId="77777777" w:rsidR="00DB2631" w:rsidRPr="00720265" w:rsidRDefault="00DB2631" w:rsidP="00DB2631">
            <w:pPr>
              <w:keepLines/>
              <w:widowControl w:val="0"/>
              <w:rPr>
                <w:rFonts w:cstheme="minorHAnsi"/>
                <w:bCs/>
                <w:lang w:val="tr-TR"/>
              </w:rPr>
            </w:pPr>
          </w:p>
          <w:p w14:paraId="02A5C427" w14:textId="32016E17" w:rsidR="007757EF" w:rsidRPr="00720265" w:rsidRDefault="00234301" w:rsidP="00DB2631">
            <w:pPr>
              <w:keepLines/>
              <w:widowControl w:val="0"/>
              <w:rPr>
                <w:rFonts w:cstheme="minorHAnsi"/>
                <w:lang w:val="tr-TR"/>
              </w:rPr>
            </w:pPr>
            <w:r w:rsidRPr="00513B26">
              <w:rPr>
                <w:rFonts w:cstheme="minorHAnsi"/>
                <w:bCs/>
                <w:lang w:val="tr-TR"/>
              </w:rPr>
              <w:t>TOB, TKDK’nın uymasını sağlayacaktır</w:t>
            </w:r>
          </w:p>
        </w:tc>
      </w:tr>
      <w:tr w:rsidR="00465AAD" w:rsidRPr="00720265" w14:paraId="1F360ACE" w14:textId="77777777" w:rsidTr="00272038">
        <w:trPr>
          <w:trHeight w:val="273"/>
        </w:trPr>
        <w:tc>
          <w:tcPr>
            <w:tcW w:w="625" w:type="dxa"/>
          </w:tcPr>
          <w:p w14:paraId="60D54BD7" w14:textId="77777777" w:rsidR="00465AAD" w:rsidRPr="00720265" w:rsidRDefault="00465AAD" w:rsidP="000662A2">
            <w:pPr>
              <w:keepLines/>
              <w:widowControl w:val="0"/>
              <w:jc w:val="both"/>
              <w:rPr>
                <w:rFonts w:cstheme="minorHAnsi"/>
                <w:lang w:val="tr-TR"/>
              </w:rPr>
            </w:pPr>
            <w:r w:rsidRPr="00720265">
              <w:rPr>
                <w:rFonts w:cstheme="minorHAnsi"/>
                <w:lang w:val="tr-TR"/>
              </w:rPr>
              <w:lastRenderedPageBreak/>
              <w:t>9.</w:t>
            </w:r>
            <w:r w:rsidR="00C2191B" w:rsidRPr="00720265">
              <w:rPr>
                <w:rFonts w:cstheme="minorHAnsi"/>
                <w:lang w:val="tr-TR"/>
              </w:rPr>
              <w:t>2</w:t>
            </w:r>
          </w:p>
        </w:tc>
        <w:tc>
          <w:tcPr>
            <w:tcW w:w="8370" w:type="dxa"/>
          </w:tcPr>
          <w:p w14:paraId="71CB7223" w14:textId="77777777" w:rsidR="00465AAD" w:rsidRPr="00720265" w:rsidRDefault="00F96B82" w:rsidP="000662A2">
            <w:pPr>
              <w:shd w:val="clear" w:color="auto" w:fill="FFFFFF" w:themeFill="background1"/>
              <w:jc w:val="both"/>
              <w:rPr>
                <w:rFonts w:cstheme="minorHAnsi"/>
                <w:b/>
                <w:color w:val="4472C4" w:themeColor="accent1"/>
                <w:lang w:val="tr-TR"/>
              </w:rPr>
            </w:pPr>
            <w:r w:rsidRPr="00720265">
              <w:rPr>
                <w:rFonts w:cstheme="minorHAnsi"/>
                <w:b/>
                <w:color w:val="4472C4" w:themeColor="accent1"/>
                <w:lang w:val="tr-TR"/>
              </w:rPr>
              <w:t>KFK’lar</w:t>
            </w:r>
          </w:p>
          <w:p w14:paraId="356C66E7" w14:textId="10002956" w:rsidR="00761EF4" w:rsidRPr="00720265" w:rsidRDefault="00881D89" w:rsidP="000662A2">
            <w:pPr>
              <w:shd w:val="clear" w:color="auto" w:fill="FFFFFF" w:themeFill="background1"/>
              <w:jc w:val="both"/>
              <w:rPr>
                <w:rFonts w:cstheme="minorHAnsi"/>
                <w:lang w:val="tr-TR"/>
              </w:rPr>
            </w:pPr>
            <w:r w:rsidRPr="00720265">
              <w:rPr>
                <w:rFonts w:cstheme="minorHAnsi"/>
                <w:lang w:val="tr-TR"/>
              </w:rPr>
              <w:t xml:space="preserve">KFK’ların, </w:t>
            </w:r>
            <w:r w:rsidR="00E37750" w:rsidRPr="00E37750">
              <w:rPr>
                <w:rFonts w:cstheme="minorHAnsi"/>
                <w:lang w:val="tr-TR"/>
              </w:rPr>
              <w:t xml:space="preserve">finanse edilecek düşük ve orta riskli alt projelerin çevresel ve sosyal risklerinin değerlendirilmesi ve yönetilmesi için yeterli olacak, TKDK’nın ÇSYS’siyle tutarlı ve uygunluk açısından Banka tarafından </w:t>
            </w:r>
            <w:r w:rsidR="009721E7">
              <w:rPr>
                <w:rFonts w:cstheme="minorHAnsi"/>
                <w:lang w:val="tr-TR"/>
              </w:rPr>
              <w:t>uygun</w:t>
            </w:r>
            <w:r w:rsidR="00E37750" w:rsidRPr="00E37750">
              <w:rPr>
                <w:rFonts w:cstheme="minorHAnsi"/>
                <w:lang w:val="tr-TR"/>
              </w:rPr>
              <w:t xml:space="preserve"> bulunan</w:t>
            </w:r>
            <w:r w:rsidR="008943B9">
              <w:rPr>
                <w:rFonts w:cstheme="minorHAnsi"/>
                <w:lang w:val="tr-TR"/>
              </w:rPr>
              <w:t xml:space="preserve"> </w:t>
            </w:r>
            <w:r w:rsidRPr="00720265">
              <w:rPr>
                <w:rFonts w:cstheme="minorHAnsi"/>
                <w:lang w:val="tr-TR"/>
              </w:rPr>
              <w:t>bir ÇSYS geliştirmelerini, sürdürmelerini ve uygulamalarını sağlamak.</w:t>
            </w:r>
          </w:p>
          <w:p w14:paraId="24E68C4C" w14:textId="3312A5B3" w:rsidR="000F5DB0" w:rsidRPr="00720265" w:rsidRDefault="000F5DB0" w:rsidP="000662A2">
            <w:pPr>
              <w:shd w:val="clear" w:color="auto" w:fill="FFFFFF" w:themeFill="background1"/>
              <w:jc w:val="both"/>
              <w:rPr>
                <w:rFonts w:cstheme="minorHAnsi"/>
                <w:lang w:val="tr-TR"/>
              </w:rPr>
            </w:pPr>
          </w:p>
        </w:tc>
        <w:tc>
          <w:tcPr>
            <w:tcW w:w="3150" w:type="dxa"/>
          </w:tcPr>
          <w:p w14:paraId="2AEA8A06" w14:textId="0744FAB0" w:rsidR="005F311B" w:rsidRPr="00720265" w:rsidRDefault="00BE4D4A" w:rsidP="00B973F5">
            <w:pPr>
              <w:keepLines/>
              <w:widowControl w:val="0"/>
              <w:rPr>
                <w:rFonts w:cstheme="minorHAnsi"/>
                <w:lang w:val="tr-TR"/>
              </w:rPr>
            </w:pPr>
            <w:r w:rsidRPr="00720265">
              <w:rPr>
                <w:rFonts w:cstheme="minorHAnsi"/>
                <w:lang w:val="tr-TR"/>
              </w:rPr>
              <w:t>TKDK ile ilgili her bir KFK arasındaki Katılım Anlaşması</w:t>
            </w:r>
            <w:r w:rsidR="00E37750">
              <w:rPr>
                <w:rFonts w:cstheme="minorHAnsi"/>
                <w:lang w:val="tr-TR"/>
              </w:rPr>
              <w:t>nın</w:t>
            </w:r>
            <w:r w:rsidRPr="00720265">
              <w:rPr>
                <w:rFonts w:cstheme="minorHAnsi"/>
                <w:lang w:val="tr-TR"/>
              </w:rPr>
              <w:t xml:space="preserve"> imzalanma</w:t>
            </w:r>
            <w:r w:rsidR="00E37750">
              <w:rPr>
                <w:rFonts w:cstheme="minorHAnsi"/>
                <w:lang w:val="tr-TR"/>
              </w:rPr>
              <w:t>sından</w:t>
            </w:r>
            <w:r w:rsidRPr="00720265">
              <w:rPr>
                <w:rFonts w:cstheme="minorHAnsi"/>
                <w:lang w:val="tr-TR"/>
              </w:rPr>
              <w:t xml:space="preserve"> önce </w:t>
            </w:r>
            <w:r w:rsidR="00E37750">
              <w:t xml:space="preserve">ÇSYS’yi oluşturmak </w:t>
            </w:r>
            <w:r w:rsidRPr="00720265">
              <w:rPr>
                <w:rFonts w:cstheme="minorHAnsi"/>
                <w:lang w:val="tr-TR"/>
              </w:rPr>
              <w:t>ve Proje uygulaması boyunca uygula</w:t>
            </w:r>
            <w:r w:rsidR="00E37750">
              <w:rPr>
                <w:rFonts w:cstheme="minorHAnsi"/>
                <w:lang w:val="tr-TR"/>
              </w:rPr>
              <w:t>mak</w:t>
            </w:r>
            <w:r w:rsidRPr="00720265">
              <w:rPr>
                <w:rFonts w:cstheme="minorHAnsi"/>
                <w:lang w:val="tr-TR"/>
              </w:rPr>
              <w:t>.</w:t>
            </w:r>
          </w:p>
          <w:p w14:paraId="02BDDCA1" w14:textId="77777777" w:rsidR="005F311B" w:rsidRPr="00720265" w:rsidRDefault="005F311B" w:rsidP="00B973F5">
            <w:pPr>
              <w:keepLines/>
              <w:widowControl w:val="0"/>
              <w:rPr>
                <w:rFonts w:cstheme="minorHAnsi"/>
                <w:lang w:val="tr-TR"/>
              </w:rPr>
            </w:pPr>
          </w:p>
          <w:p w14:paraId="48C5B4CD" w14:textId="77777777" w:rsidR="005F311B" w:rsidRPr="00720265" w:rsidRDefault="005F311B" w:rsidP="00B973F5">
            <w:pPr>
              <w:keepLines/>
              <w:widowControl w:val="0"/>
              <w:rPr>
                <w:rFonts w:cstheme="minorHAnsi"/>
                <w:lang w:val="tr-TR"/>
              </w:rPr>
            </w:pPr>
          </w:p>
          <w:p w14:paraId="63B5EBAC" w14:textId="77777777" w:rsidR="005F311B" w:rsidRPr="00720265" w:rsidRDefault="005F311B" w:rsidP="00B973F5">
            <w:pPr>
              <w:keepLines/>
              <w:widowControl w:val="0"/>
              <w:rPr>
                <w:rFonts w:cstheme="minorHAnsi"/>
                <w:lang w:val="tr-TR"/>
              </w:rPr>
            </w:pPr>
          </w:p>
          <w:p w14:paraId="551F161A" w14:textId="77777777" w:rsidR="005F311B" w:rsidRPr="00720265" w:rsidRDefault="005F311B" w:rsidP="00B973F5">
            <w:pPr>
              <w:keepLines/>
              <w:widowControl w:val="0"/>
              <w:rPr>
                <w:rFonts w:cstheme="minorHAnsi"/>
                <w:lang w:val="tr-TR"/>
              </w:rPr>
            </w:pPr>
          </w:p>
        </w:tc>
        <w:tc>
          <w:tcPr>
            <w:tcW w:w="2160" w:type="dxa"/>
          </w:tcPr>
          <w:p w14:paraId="249FBD83" w14:textId="7C51F37F" w:rsidR="00465AAD" w:rsidRPr="00720265" w:rsidRDefault="00234301" w:rsidP="00B973F5">
            <w:pPr>
              <w:keepLines/>
              <w:widowControl w:val="0"/>
              <w:rPr>
                <w:rFonts w:cstheme="minorHAnsi"/>
                <w:lang w:val="tr-TR"/>
              </w:rPr>
            </w:pPr>
            <w:r w:rsidRPr="00513B26">
              <w:rPr>
                <w:rFonts w:cstheme="minorHAnsi"/>
                <w:bCs/>
                <w:lang w:val="tr-TR"/>
              </w:rPr>
              <w:t>TOB, TKDK’nın uymasını sağlayacaktır</w:t>
            </w:r>
          </w:p>
        </w:tc>
      </w:tr>
      <w:tr w:rsidR="007757EF" w:rsidRPr="00720265" w14:paraId="523CE6A2" w14:textId="77777777" w:rsidTr="3B21AA17">
        <w:trPr>
          <w:trHeight w:val="20"/>
        </w:trPr>
        <w:tc>
          <w:tcPr>
            <w:tcW w:w="14305" w:type="dxa"/>
            <w:gridSpan w:val="4"/>
            <w:shd w:val="clear" w:color="auto" w:fill="F4B083" w:themeFill="accent2" w:themeFillTint="99"/>
          </w:tcPr>
          <w:p w14:paraId="77494DDC" w14:textId="77777777" w:rsidR="007757EF" w:rsidRPr="00720265" w:rsidRDefault="007757EF">
            <w:pPr>
              <w:keepLines/>
              <w:widowControl w:val="0"/>
              <w:rPr>
                <w:rFonts w:cstheme="minorHAnsi"/>
                <w:lang w:val="tr-TR"/>
              </w:rPr>
            </w:pPr>
            <w:r w:rsidRPr="00720265">
              <w:rPr>
                <w:rFonts w:cstheme="minorHAnsi"/>
                <w:b/>
                <w:lang w:val="tr-TR"/>
              </w:rPr>
              <w:t>ÇSS 10: PAYDAŞ KATILIMI VE BİLGİLENDİRME</w:t>
            </w:r>
          </w:p>
        </w:tc>
      </w:tr>
      <w:tr w:rsidR="007757EF" w:rsidRPr="00720265" w14:paraId="70783977" w14:textId="77777777" w:rsidTr="3B21AA17">
        <w:trPr>
          <w:trHeight w:val="20"/>
        </w:trPr>
        <w:tc>
          <w:tcPr>
            <w:tcW w:w="625" w:type="dxa"/>
          </w:tcPr>
          <w:p w14:paraId="0568BC7B" w14:textId="77777777" w:rsidR="007757EF" w:rsidRPr="00720265" w:rsidRDefault="007757EF">
            <w:pPr>
              <w:keepLines/>
              <w:widowControl w:val="0"/>
              <w:jc w:val="center"/>
              <w:rPr>
                <w:rFonts w:cstheme="minorHAnsi"/>
                <w:lang w:val="tr-TR"/>
              </w:rPr>
            </w:pPr>
            <w:r w:rsidRPr="00720265">
              <w:rPr>
                <w:rFonts w:cstheme="minorHAnsi"/>
                <w:lang w:val="tr-TR"/>
              </w:rPr>
              <w:t>10.1</w:t>
            </w:r>
          </w:p>
        </w:tc>
        <w:tc>
          <w:tcPr>
            <w:tcW w:w="8370" w:type="dxa"/>
          </w:tcPr>
          <w:p w14:paraId="1E13762E" w14:textId="77777777" w:rsidR="0031153A" w:rsidRPr="00720265" w:rsidRDefault="007757EF" w:rsidP="00244825">
            <w:pPr>
              <w:rPr>
                <w:rFonts w:cstheme="minorHAnsi"/>
                <w:b/>
                <w:color w:val="4472C4" w:themeColor="accent1"/>
                <w:lang w:val="tr-TR"/>
              </w:rPr>
            </w:pPr>
            <w:r w:rsidRPr="00720265">
              <w:rPr>
                <w:rFonts w:cstheme="minorHAnsi"/>
                <w:b/>
                <w:color w:val="4472C4" w:themeColor="accent1"/>
                <w:lang w:val="tr-TR"/>
              </w:rPr>
              <w:t>PAYDAŞ KATILIM PLANI</w:t>
            </w:r>
          </w:p>
          <w:p w14:paraId="6BA97EBA" w14:textId="6EF74CDD" w:rsidR="00110402" w:rsidRPr="00720265" w:rsidRDefault="00B7668B" w:rsidP="009F265A">
            <w:pPr>
              <w:jc w:val="both"/>
              <w:rPr>
                <w:rFonts w:cstheme="minorHAnsi"/>
                <w:lang w:val="tr-TR"/>
              </w:rPr>
            </w:pPr>
            <w:r w:rsidRPr="00720265">
              <w:rPr>
                <w:rFonts w:cstheme="minorHAnsi"/>
                <w:lang w:val="tr-TR"/>
              </w:rPr>
              <w:t xml:space="preserve">Proje için ÇSS10 ile tutarlı bir Paydaş Katılım Planı (PKP) benimsemek ve uygulamak. PKP; paydaşlara zamanında, ilgili, anlaşılır ve erişilebilir bilgi sunmaya ve onlarla </w:t>
            </w:r>
            <w:r w:rsidR="00E37750">
              <w:rPr>
                <w:rFonts w:cstheme="minorHAnsi"/>
                <w:lang w:val="tr-TR"/>
              </w:rPr>
              <w:t xml:space="preserve">her türlü </w:t>
            </w:r>
            <w:r w:rsidRPr="00720265">
              <w:rPr>
                <w:rFonts w:cstheme="minorHAnsi"/>
                <w:lang w:val="tr-TR"/>
              </w:rPr>
              <w:t xml:space="preserve">manipülasyon, müdahale, zorlama, ayrımcılık ve yıldırmadan uzak, kültürel açıdan uygun </w:t>
            </w:r>
            <w:r w:rsidR="00E37750">
              <w:rPr>
                <w:rFonts w:cstheme="minorHAnsi"/>
                <w:lang w:val="tr-TR"/>
              </w:rPr>
              <w:t>bir şekilde</w:t>
            </w:r>
            <w:r w:rsidR="00E37750" w:rsidRPr="00720265">
              <w:rPr>
                <w:rFonts w:cstheme="minorHAnsi"/>
                <w:lang w:val="tr-TR"/>
              </w:rPr>
              <w:t xml:space="preserve"> </w:t>
            </w:r>
            <w:r w:rsidRPr="00720265">
              <w:rPr>
                <w:rFonts w:cstheme="minorHAnsi"/>
                <w:lang w:val="tr-TR"/>
              </w:rPr>
              <w:t>istişare etmeye yönelik tedbirleri de içerecektir.</w:t>
            </w:r>
          </w:p>
          <w:p w14:paraId="606F925D" w14:textId="77777777" w:rsidR="00AD19B1" w:rsidRPr="00720265" w:rsidRDefault="00AD19B1" w:rsidP="009F265A">
            <w:pPr>
              <w:jc w:val="both"/>
              <w:rPr>
                <w:rFonts w:cstheme="minorHAnsi"/>
                <w:lang w:val="tr-TR"/>
              </w:rPr>
            </w:pPr>
          </w:p>
          <w:p w14:paraId="334EF019" w14:textId="77777777" w:rsidR="0031153A" w:rsidRPr="00720265" w:rsidRDefault="00110402" w:rsidP="009F265A">
            <w:pPr>
              <w:jc w:val="both"/>
              <w:rPr>
                <w:rFonts w:cstheme="minorHAnsi"/>
                <w:lang w:val="tr-TR"/>
              </w:rPr>
            </w:pPr>
            <w:r w:rsidRPr="00720265">
              <w:rPr>
                <w:rFonts w:cstheme="minorHAnsi"/>
                <w:lang w:val="tr-TR"/>
              </w:rPr>
              <w:t>Faydalanıcıların her bir alt proje için Proje PKP’sini alt projenin yaşam döngüsü boyunca uygulamalarını sağlamak.</w:t>
            </w:r>
          </w:p>
          <w:p w14:paraId="765DC1A6" w14:textId="77777777" w:rsidR="00593316" w:rsidRPr="00720265" w:rsidRDefault="00593316" w:rsidP="009F265A">
            <w:pPr>
              <w:jc w:val="both"/>
              <w:rPr>
                <w:rFonts w:cstheme="minorHAnsi"/>
                <w:lang w:val="tr-TR"/>
              </w:rPr>
            </w:pPr>
          </w:p>
          <w:p w14:paraId="1D911A78" w14:textId="77777777" w:rsidR="00244825" w:rsidRPr="00720265" w:rsidRDefault="00244825" w:rsidP="009F265A">
            <w:pPr>
              <w:jc w:val="both"/>
              <w:rPr>
                <w:rFonts w:cstheme="minorHAnsi"/>
                <w:lang w:val="tr-TR"/>
              </w:rPr>
            </w:pPr>
          </w:p>
          <w:p w14:paraId="62B13DC4" w14:textId="77777777" w:rsidR="00244825" w:rsidRPr="00720265" w:rsidRDefault="00244825" w:rsidP="009F265A">
            <w:pPr>
              <w:jc w:val="both"/>
              <w:rPr>
                <w:rFonts w:cstheme="minorHAnsi"/>
                <w:lang w:val="tr-TR"/>
              </w:rPr>
            </w:pPr>
          </w:p>
          <w:p w14:paraId="449B6FAE" w14:textId="77777777" w:rsidR="0031153A" w:rsidRPr="00720265" w:rsidRDefault="002B0882" w:rsidP="009F265A">
            <w:pPr>
              <w:jc w:val="both"/>
              <w:rPr>
                <w:rFonts w:cstheme="minorHAnsi"/>
                <w:lang w:val="tr-TR"/>
              </w:rPr>
            </w:pPr>
            <w:r w:rsidRPr="00720265">
              <w:rPr>
                <w:rFonts w:cstheme="minorHAnsi"/>
                <w:lang w:val="tr-TR"/>
              </w:rPr>
              <w:t>KFK’ların paydaş katılım faaliyetlerini yürütmek üzere ilgili personeli görevlendirmelerini sağlamak</w:t>
            </w:r>
          </w:p>
        </w:tc>
        <w:tc>
          <w:tcPr>
            <w:tcW w:w="3150" w:type="dxa"/>
          </w:tcPr>
          <w:p w14:paraId="1A183A22" w14:textId="77777777" w:rsidR="002069A1" w:rsidRPr="00720265" w:rsidRDefault="002069A1" w:rsidP="00244825">
            <w:pPr>
              <w:keepLines/>
              <w:widowControl w:val="0"/>
              <w:rPr>
                <w:rFonts w:cstheme="minorHAnsi"/>
                <w:lang w:val="tr-TR"/>
              </w:rPr>
            </w:pPr>
          </w:p>
          <w:p w14:paraId="2E7AEE9D" w14:textId="77777777" w:rsidR="002069A1" w:rsidRPr="00720265" w:rsidRDefault="00494782" w:rsidP="00B72734">
            <w:pPr>
              <w:keepLines/>
              <w:widowControl w:val="0"/>
              <w:rPr>
                <w:rFonts w:cstheme="minorHAnsi"/>
                <w:lang w:val="tr-TR"/>
              </w:rPr>
            </w:pPr>
            <w:r w:rsidRPr="00720265">
              <w:rPr>
                <w:rFonts w:cstheme="minorHAnsi"/>
                <w:lang w:val="tr-TR"/>
              </w:rPr>
              <w:t>PKP’yi Değerlendirme aşamasına kadar benimsemek ve Proje uygulaması boyunca uygulamak.</w:t>
            </w:r>
          </w:p>
          <w:p w14:paraId="3D20C2B8" w14:textId="77777777" w:rsidR="002069A1" w:rsidRPr="00720265" w:rsidRDefault="002069A1" w:rsidP="00244825">
            <w:pPr>
              <w:keepLines/>
              <w:widowControl w:val="0"/>
              <w:rPr>
                <w:rFonts w:cstheme="minorHAnsi"/>
                <w:lang w:val="tr-TR"/>
              </w:rPr>
            </w:pPr>
          </w:p>
          <w:p w14:paraId="2CDAE3D6" w14:textId="77777777" w:rsidR="00244825" w:rsidRPr="00720265" w:rsidRDefault="00244825" w:rsidP="00244825">
            <w:pPr>
              <w:keepLines/>
              <w:widowControl w:val="0"/>
              <w:rPr>
                <w:rFonts w:cstheme="minorHAnsi"/>
                <w:lang w:val="tr-TR"/>
              </w:rPr>
            </w:pPr>
          </w:p>
          <w:p w14:paraId="64635E29" w14:textId="204CB2B2" w:rsidR="007757EF" w:rsidRPr="00720265" w:rsidRDefault="002069A1" w:rsidP="00244825">
            <w:pPr>
              <w:keepLines/>
              <w:widowControl w:val="0"/>
              <w:rPr>
                <w:rFonts w:cstheme="minorHAnsi"/>
                <w:lang w:val="tr-TR"/>
              </w:rPr>
            </w:pPr>
            <w:r w:rsidRPr="00720265">
              <w:rPr>
                <w:rFonts w:cstheme="minorHAnsi"/>
                <w:lang w:val="tr-TR"/>
              </w:rPr>
              <w:t xml:space="preserve">Her bir alt proje için ilgili tüm istişarelerin ve paydaş katılım faaliyetlerinin alt proje faaliyetleri başlamadan önce </w:t>
            </w:r>
            <w:r w:rsidR="00E37750">
              <w:rPr>
                <w:rFonts w:cstheme="minorHAnsi"/>
                <w:lang w:val="tr-TR"/>
              </w:rPr>
              <w:t>gerçekleştirilmesini</w:t>
            </w:r>
            <w:r w:rsidR="00E37750" w:rsidRPr="00720265">
              <w:rPr>
                <w:rFonts w:cstheme="minorHAnsi"/>
                <w:lang w:val="tr-TR"/>
              </w:rPr>
              <w:t xml:space="preserve"> </w:t>
            </w:r>
            <w:r w:rsidRPr="00720265">
              <w:rPr>
                <w:rFonts w:cstheme="minorHAnsi"/>
                <w:lang w:val="tr-TR"/>
              </w:rPr>
              <w:t>sağlamak.</w:t>
            </w:r>
          </w:p>
          <w:p w14:paraId="5320276E" w14:textId="77777777" w:rsidR="008952F7" w:rsidRPr="00720265" w:rsidRDefault="008952F7" w:rsidP="00244825">
            <w:pPr>
              <w:keepLines/>
              <w:widowControl w:val="0"/>
              <w:rPr>
                <w:rFonts w:cstheme="minorHAnsi"/>
                <w:lang w:val="tr-TR"/>
              </w:rPr>
            </w:pPr>
          </w:p>
          <w:p w14:paraId="13958D51" w14:textId="01C03F85" w:rsidR="008952F7" w:rsidRPr="00720265" w:rsidRDefault="008952F7" w:rsidP="00244825">
            <w:pPr>
              <w:keepLines/>
              <w:widowControl w:val="0"/>
              <w:rPr>
                <w:rFonts w:cstheme="minorHAnsi"/>
                <w:lang w:val="tr-TR"/>
              </w:rPr>
            </w:pPr>
            <w:r w:rsidRPr="00720265">
              <w:rPr>
                <w:rFonts w:cstheme="minorHAnsi"/>
                <w:lang w:val="tr-TR"/>
              </w:rPr>
              <w:t>KFK personel görevlendirmesi – yukarıdaki 1.1 numaralı Eylemde belirtildiği üzere</w:t>
            </w:r>
            <w:r w:rsidR="00FF063A">
              <w:rPr>
                <w:rFonts w:cstheme="minorHAnsi"/>
                <w:lang w:val="tr-TR"/>
              </w:rPr>
              <w:t>.</w:t>
            </w:r>
          </w:p>
        </w:tc>
        <w:tc>
          <w:tcPr>
            <w:tcW w:w="2160" w:type="dxa"/>
          </w:tcPr>
          <w:p w14:paraId="6B5B148B" w14:textId="77777777" w:rsidR="00244825" w:rsidRPr="00720265" w:rsidRDefault="00244825" w:rsidP="00244825">
            <w:pPr>
              <w:keepLines/>
              <w:widowControl w:val="0"/>
              <w:rPr>
                <w:rFonts w:cstheme="minorHAnsi"/>
                <w:bCs/>
                <w:lang w:val="tr-TR"/>
              </w:rPr>
            </w:pPr>
          </w:p>
          <w:p w14:paraId="20301A93" w14:textId="39702C9C" w:rsidR="00C17CD8" w:rsidRPr="00720265" w:rsidRDefault="00234301" w:rsidP="00244825">
            <w:pPr>
              <w:keepLines/>
              <w:widowControl w:val="0"/>
              <w:rPr>
                <w:rFonts w:cstheme="minorHAnsi"/>
                <w:lang w:val="tr-TR"/>
              </w:rPr>
            </w:pPr>
            <w:r w:rsidRPr="00513B26">
              <w:rPr>
                <w:rFonts w:cstheme="minorHAnsi"/>
                <w:bCs/>
                <w:lang w:val="tr-TR"/>
              </w:rPr>
              <w:t>TOB, TKDK’nın uymasını sağlayacaktır</w:t>
            </w:r>
          </w:p>
        </w:tc>
      </w:tr>
      <w:tr w:rsidR="007757EF" w:rsidRPr="00720265" w14:paraId="052AB32B" w14:textId="77777777" w:rsidTr="3B21AA17">
        <w:trPr>
          <w:trHeight w:val="20"/>
        </w:trPr>
        <w:tc>
          <w:tcPr>
            <w:tcW w:w="625" w:type="dxa"/>
          </w:tcPr>
          <w:p w14:paraId="4F416FAF" w14:textId="77777777" w:rsidR="007757EF" w:rsidRPr="00720265" w:rsidRDefault="007757EF" w:rsidP="00570C99">
            <w:pPr>
              <w:keepLines/>
              <w:widowControl w:val="0"/>
              <w:jc w:val="both"/>
              <w:rPr>
                <w:rFonts w:cstheme="minorHAnsi"/>
                <w:lang w:val="tr-TR"/>
              </w:rPr>
            </w:pPr>
            <w:r w:rsidRPr="00720265">
              <w:rPr>
                <w:rFonts w:cstheme="minorHAnsi"/>
                <w:lang w:val="tr-TR"/>
              </w:rPr>
              <w:t>10.2</w:t>
            </w:r>
          </w:p>
        </w:tc>
        <w:tc>
          <w:tcPr>
            <w:tcW w:w="8370" w:type="dxa"/>
          </w:tcPr>
          <w:p w14:paraId="1C666451" w14:textId="77777777" w:rsidR="007757EF" w:rsidRPr="00720265" w:rsidRDefault="007757EF" w:rsidP="00570C99">
            <w:pPr>
              <w:keepLines/>
              <w:widowControl w:val="0"/>
              <w:jc w:val="both"/>
              <w:rPr>
                <w:rFonts w:cstheme="minorHAnsi"/>
                <w:b/>
                <w:color w:val="4472C4" w:themeColor="accent1"/>
                <w:lang w:val="tr-TR"/>
              </w:rPr>
            </w:pPr>
            <w:r w:rsidRPr="00720265">
              <w:rPr>
                <w:rFonts w:cstheme="minorHAnsi"/>
                <w:b/>
                <w:color w:val="4472C4" w:themeColor="accent1"/>
                <w:lang w:val="tr-TR"/>
              </w:rPr>
              <w:t>PROJE ŞİKÂYET MEKANİZMASI</w:t>
            </w:r>
          </w:p>
          <w:p w14:paraId="1F2345CE" w14:textId="1F6C1D43" w:rsidR="007757EF" w:rsidRPr="00720265" w:rsidRDefault="007757EF" w:rsidP="00570C99">
            <w:pPr>
              <w:keepLines/>
              <w:widowControl w:val="0"/>
              <w:jc w:val="both"/>
              <w:rPr>
                <w:rFonts w:cstheme="minorHAnsi"/>
                <w:lang w:val="tr-TR"/>
              </w:rPr>
            </w:pPr>
            <w:r w:rsidRPr="00720265">
              <w:rPr>
                <w:rFonts w:cstheme="minorHAnsi"/>
                <w:lang w:val="tr-TR"/>
              </w:rPr>
              <w:t xml:space="preserve">Anonim olarak iletilenler dâhil, Projeye ilişkin endişe ve şikâyetleri almak ve çözümlerini kolaylaştırmak üzere ÇSS10 ile tutarlı; hızlı ve etkin çalışan, şeffaf, kültürel açıdan uygun, Projeden etkilenen tüm taraflarca kolaylıkla erişilebilir, ücretsiz ve misilleme </w:t>
            </w:r>
            <w:r w:rsidR="00E37750">
              <w:rPr>
                <w:rFonts w:cstheme="minorHAnsi"/>
                <w:lang w:val="tr-TR"/>
              </w:rPr>
              <w:t>olmaksızın</w:t>
            </w:r>
            <w:r w:rsidR="00E37750" w:rsidRPr="00720265">
              <w:rPr>
                <w:rFonts w:cstheme="minorHAnsi"/>
                <w:lang w:val="tr-TR"/>
              </w:rPr>
              <w:t xml:space="preserve"> </w:t>
            </w:r>
            <w:r w:rsidRPr="00720265">
              <w:rPr>
                <w:rFonts w:cstheme="minorHAnsi"/>
                <w:lang w:val="tr-TR"/>
              </w:rPr>
              <w:t>erişilebilir bir şikâyet mekanizması kurmak, duyurmak, sürdürmek ve işletmek.</w:t>
            </w:r>
          </w:p>
          <w:p w14:paraId="2739A32A" w14:textId="77777777" w:rsidR="007757EF" w:rsidRPr="00720265" w:rsidRDefault="007757EF" w:rsidP="00570C99">
            <w:pPr>
              <w:keepLines/>
              <w:widowControl w:val="0"/>
              <w:jc w:val="both"/>
              <w:rPr>
                <w:rFonts w:cstheme="minorHAnsi"/>
                <w:lang w:val="tr-TR"/>
              </w:rPr>
            </w:pPr>
          </w:p>
          <w:p w14:paraId="693545FE" w14:textId="77777777" w:rsidR="00244825" w:rsidRPr="00720265" w:rsidRDefault="00244825" w:rsidP="00570C99">
            <w:pPr>
              <w:keepLines/>
              <w:widowControl w:val="0"/>
              <w:jc w:val="both"/>
              <w:rPr>
                <w:rFonts w:cstheme="minorHAnsi"/>
                <w:lang w:val="tr-TR"/>
              </w:rPr>
            </w:pPr>
          </w:p>
          <w:p w14:paraId="3BCB02E8" w14:textId="11AB5CD9" w:rsidR="007757EF" w:rsidRPr="00720265" w:rsidRDefault="00752ED9" w:rsidP="00570C99">
            <w:pPr>
              <w:keepLines/>
              <w:widowControl w:val="0"/>
              <w:jc w:val="both"/>
              <w:rPr>
                <w:rFonts w:cstheme="minorHAnsi"/>
                <w:lang w:val="tr-TR"/>
              </w:rPr>
            </w:pPr>
            <w:r w:rsidRPr="00720265">
              <w:rPr>
                <w:rFonts w:cstheme="minorHAnsi"/>
                <w:lang w:val="tr-TR"/>
              </w:rPr>
              <w:lastRenderedPageBreak/>
              <w:t xml:space="preserve">Şikâyet mekanizmasının; hayatta kalanların ilgili toplumsal cinsiyete dayalı şiddet hizmet sağlayıcılarına yönlendirilmesi de dâhil olmak üzere CİS/CT şikâyetlerini güvenli, gizli ve hayatta kalan odaklı biçimde almak, kaydetmek ve çözümünü kolaylaştırmak için gerekli </w:t>
            </w:r>
            <w:r w:rsidR="00E37750">
              <w:rPr>
                <w:rFonts w:cstheme="minorHAnsi"/>
                <w:lang w:val="tr-TR"/>
              </w:rPr>
              <w:t>mekanizmalara</w:t>
            </w:r>
            <w:r w:rsidR="00E37750" w:rsidRPr="00720265">
              <w:rPr>
                <w:rFonts w:cstheme="minorHAnsi"/>
                <w:lang w:val="tr-TR"/>
              </w:rPr>
              <w:t xml:space="preserve"> </w:t>
            </w:r>
            <w:r w:rsidRPr="00720265">
              <w:rPr>
                <w:rFonts w:cstheme="minorHAnsi"/>
                <w:lang w:val="tr-TR"/>
              </w:rPr>
              <w:t>sahip olmasını sağlamak.</w:t>
            </w:r>
          </w:p>
          <w:p w14:paraId="763B4BC1" w14:textId="77777777" w:rsidR="003022BD" w:rsidRPr="00720265" w:rsidRDefault="003022BD" w:rsidP="00570C99">
            <w:pPr>
              <w:keepLines/>
              <w:widowControl w:val="0"/>
              <w:jc w:val="both"/>
              <w:rPr>
                <w:rFonts w:cstheme="minorHAnsi"/>
                <w:lang w:val="tr-TR"/>
              </w:rPr>
            </w:pPr>
          </w:p>
          <w:p w14:paraId="5BD62445" w14:textId="7615AB93" w:rsidR="003022BD" w:rsidRPr="00720265" w:rsidRDefault="003022BD" w:rsidP="00570C99">
            <w:pPr>
              <w:keepLines/>
              <w:widowControl w:val="0"/>
              <w:jc w:val="both"/>
              <w:rPr>
                <w:rFonts w:cstheme="minorHAnsi"/>
                <w:lang w:val="tr-TR"/>
              </w:rPr>
            </w:pPr>
            <w:r w:rsidRPr="00720265">
              <w:rPr>
                <w:rFonts w:cstheme="minorHAnsi"/>
                <w:lang w:val="tr-TR"/>
              </w:rPr>
              <w:t>TKDK ÇSYS’si ve ÇSS10 gereklilikleri doğrultusunda KFK düzeyinde bir Şikâyet Mekanizması</w:t>
            </w:r>
            <w:r w:rsidR="00E37750">
              <w:rPr>
                <w:rFonts w:cstheme="minorHAnsi"/>
                <w:lang w:val="tr-TR"/>
              </w:rPr>
              <w:t>nın (ŞM)</w:t>
            </w:r>
            <w:r w:rsidRPr="00720265">
              <w:rPr>
                <w:rFonts w:cstheme="minorHAnsi"/>
                <w:lang w:val="tr-TR"/>
              </w:rPr>
              <w:t xml:space="preserve"> kurulmasını sağlamak.</w:t>
            </w:r>
          </w:p>
          <w:p w14:paraId="413A6054" w14:textId="77777777" w:rsidR="007757EF" w:rsidRPr="00720265" w:rsidRDefault="007757EF" w:rsidP="00570C99">
            <w:pPr>
              <w:keepLines/>
              <w:widowControl w:val="0"/>
              <w:jc w:val="both"/>
              <w:rPr>
                <w:rFonts w:cstheme="minorHAnsi"/>
                <w:b/>
                <w:color w:val="4472C4" w:themeColor="accent1"/>
                <w:lang w:val="tr-TR"/>
              </w:rPr>
            </w:pPr>
          </w:p>
        </w:tc>
        <w:tc>
          <w:tcPr>
            <w:tcW w:w="3150" w:type="dxa"/>
          </w:tcPr>
          <w:p w14:paraId="778E5A9E" w14:textId="77777777" w:rsidR="00341D16" w:rsidRPr="00720265" w:rsidRDefault="00341D16" w:rsidP="00244825">
            <w:pPr>
              <w:keepLines/>
              <w:widowControl w:val="0"/>
              <w:rPr>
                <w:rFonts w:cstheme="minorHAnsi"/>
                <w:lang w:val="tr-TR"/>
              </w:rPr>
            </w:pPr>
          </w:p>
          <w:p w14:paraId="2B375304" w14:textId="77777777" w:rsidR="00341D16" w:rsidRPr="00720265" w:rsidRDefault="00341D16" w:rsidP="00244825">
            <w:pPr>
              <w:keepLines/>
              <w:widowControl w:val="0"/>
              <w:rPr>
                <w:rFonts w:cstheme="minorHAnsi"/>
                <w:lang w:val="tr-TR"/>
              </w:rPr>
            </w:pPr>
            <w:r w:rsidRPr="00720265">
              <w:rPr>
                <w:rFonts w:cstheme="minorHAnsi"/>
                <w:lang w:val="tr-TR"/>
              </w:rPr>
              <w:t>Yürürlük Tarihinden itibaren en geç otuz (30) gün içinde bir ŞM kurmak ve işler hâle getirmek. Gerektiğinde güncellemek ve Projenin uygulanması boyunca işletmek.</w:t>
            </w:r>
          </w:p>
          <w:p w14:paraId="04787E6C" w14:textId="77777777" w:rsidR="00341D16" w:rsidRPr="00720265" w:rsidRDefault="00341D16" w:rsidP="00244825">
            <w:pPr>
              <w:keepLines/>
              <w:widowControl w:val="0"/>
              <w:rPr>
                <w:rFonts w:cstheme="minorHAnsi"/>
                <w:lang w:val="tr-TR"/>
              </w:rPr>
            </w:pPr>
          </w:p>
          <w:p w14:paraId="1D96B108" w14:textId="48A24CAE" w:rsidR="007757EF" w:rsidRPr="00720265" w:rsidRDefault="00341D16" w:rsidP="00570C99">
            <w:pPr>
              <w:keepLines/>
              <w:widowControl w:val="0"/>
              <w:rPr>
                <w:rFonts w:cstheme="minorHAnsi"/>
                <w:lang w:val="tr-TR"/>
              </w:rPr>
            </w:pPr>
            <w:r w:rsidRPr="00720265">
              <w:rPr>
                <w:rFonts w:cstheme="minorHAnsi"/>
                <w:lang w:val="tr-TR"/>
              </w:rPr>
              <w:lastRenderedPageBreak/>
              <w:t>C Eyleminde tanımlanan Ç&amp;S Proje İzleme Raporları aracılığıyla üç ayda bir raporlama</w:t>
            </w:r>
            <w:r w:rsidR="00FF063A">
              <w:rPr>
                <w:rFonts w:cstheme="minorHAnsi"/>
                <w:lang w:val="tr-TR"/>
              </w:rPr>
              <w:t xml:space="preserve"> yapmak.</w:t>
            </w:r>
          </w:p>
          <w:p w14:paraId="3912316F" w14:textId="77777777" w:rsidR="00EC23CE" w:rsidRPr="00720265" w:rsidRDefault="00EC23CE" w:rsidP="00570C99">
            <w:pPr>
              <w:keepLines/>
              <w:widowControl w:val="0"/>
              <w:rPr>
                <w:rFonts w:cstheme="minorHAnsi"/>
                <w:lang w:val="tr-TR"/>
              </w:rPr>
            </w:pPr>
          </w:p>
          <w:p w14:paraId="09FF4BA4" w14:textId="28B06514" w:rsidR="00EC23CE" w:rsidRPr="00720265" w:rsidRDefault="00570C99" w:rsidP="00570C99">
            <w:pPr>
              <w:keepLines/>
              <w:widowControl w:val="0"/>
              <w:rPr>
                <w:rFonts w:cstheme="minorHAnsi"/>
                <w:lang w:val="tr-TR"/>
              </w:rPr>
            </w:pPr>
            <w:r>
              <w:rPr>
                <w:rFonts w:cstheme="minorHAnsi"/>
                <w:lang w:val="tr-TR"/>
              </w:rPr>
              <w:t>Katılım Anlaşması</w:t>
            </w:r>
            <w:r w:rsidR="00FF063A">
              <w:rPr>
                <w:rFonts w:cstheme="minorHAnsi"/>
                <w:lang w:val="tr-TR"/>
              </w:rPr>
              <w:t>’</w:t>
            </w:r>
            <w:r>
              <w:rPr>
                <w:rFonts w:cstheme="minorHAnsi"/>
                <w:lang w:val="tr-TR"/>
              </w:rPr>
              <w:t xml:space="preserve">nın </w:t>
            </w:r>
            <w:r w:rsidR="00406614" w:rsidRPr="00720265">
              <w:rPr>
                <w:rFonts w:cstheme="minorHAnsi"/>
                <w:lang w:val="tr-TR"/>
              </w:rPr>
              <w:t>imzalanmasından itibaren en geç otuz (30) gün içinde</w:t>
            </w:r>
            <w:r w:rsidR="00E37750">
              <w:rPr>
                <w:rFonts w:cstheme="minorHAnsi"/>
                <w:lang w:val="tr-TR"/>
              </w:rPr>
              <w:t xml:space="preserve"> ŞM’yi kurmak.</w:t>
            </w:r>
          </w:p>
          <w:p w14:paraId="22057DAA" w14:textId="7843EFF8" w:rsidR="00EC23CE" w:rsidRPr="00720265" w:rsidRDefault="00812DEB" w:rsidP="00244825">
            <w:pPr>
              <w:keepLines/>
              <w:widowControl w:val="0"/>
              <w:rPr>
                <w:rFonts w:cstheme="minorHAnsi"/>
                <w:lang w:val="tr-TR"/>
              </w:rPr>
            </w:pPr>
            <w:r w:rsidRPr="00720265">
              <w:rPr>
                <w:rFonts w:cstheme="minorHAnsi"/>
                <w:lang w:val="tr-TR"/>
              </w:rPr>
              <w:t xml:space="preserve"> </w:t>
            </w:r>
          </w:p>
        </w:tc>
        <w:tc>
          <w:tcPr>
            <w:tcW w:w="2160" w:type="dxa"/>
          </w:tcPr>
          <w:p w14:paraId="47B2A73E" w14:textId="77777777" w:rsidR="00244825" w:rsidRPr="00720265" w:rsidRDefault="00244825" w:rsidP="00244825">
            <w:pPr>
              <w:keepLines/>
              <w:widowControl w:val="0"/>
              <w:rPr>
                <w:rFonts w:cstheme="minorHAnsi"/>
                <w:bCs/>
                <w:lang w:val="tr-TR"/>
              </w:rPr>
            </w:pPr>
          </w:p>
          <w:p w14:paraId="2BC6D01D" w14:textId="38640FD4" w:rsidR="007757EF" w:rsidRPr="00720265" w:rsidRDefault="00234301" w:rsidP="00244825">
            <w:pPr>
              <w:keepLines/>
              <w:widowControl w:val="0"/>
              <w:rPr>
                <w:rFonts w:cstheme="minorHAnsi"/>
                <w:lang w:val="tr-TR"/>
              </w:rPr>
            </w:pPr>
            <w:r w:rsidRPr="00513B26">
              <w:rPr>
                <w:rFonts w:cstheme="minorHAnsi"/>
                <w:bCs/>
                <w:lang w:val="tr-TR"/>
              </w:rPr>
              <w:t>TOB, TKDK’nın uymasını sağlayacaktır</w:t>
            </w:r>
          </w:p>
        </w:tc>
      </w:tr>
      <w:tr w:rsidR="007757EF" w:rsidRPr="00720265" w14:paraId="69B21271" w14:textId="77777777" w:rsidTr="3B21AA17">
        <w:trPr>
          <w:trHeight w:val="20"/>
        </w:trPr>
        <w:tc>
          <w:tcPr>
            <w:tcW w:w="14305" w:type="dxa"/>
            <w:gridSpan w:val="4"/>
            <w:shd w:val="clear" w:color="auto" w:fill="F4B083" w:themeFill="accent2" w:themeFillTint="99"/>
          </w:tcPr>
          <w:p w14:paraId="522828CD" w14:textId="77777777" w:rsidR="007757EF" w:rsidRPr="00720265" w:rsidRDefault="007757EF">
            <w:pPr>
              <w:keepLines/>
              <w:widowControl w:val="0"/>
              <w:rPr>
                <w:rFonts w:cstheme="minorHAnsi"/>
                <w:lang w:val="tr-TR"/>
              </w:rPr>
            </w:pPr>
            <w:r w:rsidRPr="00720265">
              <w:rPr>
                <w:rFonts w:cstheme="minorHAnsi"/>
                <w:b/>
                <w:lang w:val="tr-TR"/>
              </w:rPr>
              <w:t>UYGULAMAYA HAZIRLIK GÖSTERGELERİ</w:t>
            </w:r>
          </w:p>
        </w:tc>
      </w:tr>
      <w:tr w:rsidR="007757EF" w:rsidRPr="00720265" w14:paraId="2A3D190C" w14:textId="77777777" w:rsidTr="3B21AA17">
        <w:trPr>
          <w:trHeight w:val="20"/>
        </w:trPr>
        <w:tc>
          <w:tcPr>
            <w:tcW w:w="14305" w:type="dxa"/>
            <w:gridSpan w:val="4"/>
          </w:tcPr>
          <w:p w14:paraId="6F7A6E50" w14:textId="77777777" w:rsidR="00BA5B32" w:rsidRPr="00720265" w:rsidRDefault="00BA5B32" w:rsidP="00570C99">
            <w:pPr>
              <w:keepLines/>
              <w:widowControl w:val="0"/>
              <w:jc w:val="both"/>
              <w:rPr>
                <w:rFonts w:cstheme="minorHAnsi"/>
                <w:lang w:val="tr-TR"/>
              </w:rPr>
            </w:pPr>
            <w:r w:rsidRPr="00720265">
              <w:rPr>
                <w:rFonts w:cstheme="minorHAnsi"/>
                <w:lang w:val="tr-TR"/>
              </w:rPr>
              <w:t>Aşağıdaki eylemler uygulamaya hazırlık göstergeleridir:</w:t>
            </w:r>
          </w:p>
          <w:p w14:paraId="46E6D72B" w14:textId="38DDDBE1" w:rsidR="00E16DE5" w:rsidRPr="00720265" w:rsidRDefault="00D8504D" w:rsidP="00570C99">
            <w:pPr>
              <w:pStyle w:val="ListeParagraf"/>
              <w:keepLines/>
              <w:widowControl w:val="0"/>
              <w:numPr>
                <w:ilvl w:val="0"/>
                <w:numId w:val="15"/>
              </w:numPr>
              <w:spacing w:after="0"/>
              <w:rPr>
                <w:rFonts w:cstheme="minorHAnsi"/>
                <w:lang w:val="tr-TR"/>
              </w:rPr>
            </w:pPr>
            <w:r w:rsidRPr="00720265">
              <w:rPr>
                <w:rFonts w:cstheme="minorHAnsi"/>
                <w:lang w:val="tr-TR"/>
              </w:rPr>
              <w:t>TKDK</w:t>
            </w:r>
            <w:r w:rsidR="0035014E">
              <w:rPr>
                <w:rFonts w:cstheme="minorHAnsi"/>
                <w:lang w:val="tr-TR"/>
              </w:rPr>
              <w:t>’nın</w:t>
            </w:r>
            <w:r w:rsidRPr="00720265">
              <w:rPr>
                <w:rFonts w:cstheme="minorHAnsi"/>
                <w:lang w:val="tr-TR"/>
              </w:rPr>
              <w:t xml:space="preserve"> ÇSYS’sinin Yürürlük Tarihine kadar kurulması;</w:t>
            </w:r>
          </w:p>
          <w:p w14:paraId="20D959E0" w14:textId="6620E951" w:rsidR="00E16DE5" w:rsidRPr="00720265" w:rsidRDefault="00E16DE5" w:rsidP="00570C99">
            <w:pPr>
              <w:pStyle w:val="ListeParagraf"/>
              <w:keepLines/>
              <w:widowControl w:val="0"/>
              <w:numPr>
                <w:ilvl w:val="0"/>
                <w:numId w:val="15"/>
              </w:numPr>
              <w:spacing w:after="0"/>
              <w:rPr>
                <w:rFonts w:cstheme="minorHAnsi"/>
                <w:lang w:val="tr-TR"/>
              </w:rPr>
            </w:pPr>
            <w:r w:rsidRPr="00720265">
              <w:rPr>
                <w:rFonts w:cstheme="minorHAnsi"/>
                <w:lang w:val="tr-TR"/>
              </w:rPr>
              <w:t xml:space="preserve">A Eyleminde açıklandığı üzere TKDK </w:t>
            </w:r>
            <w:r w:rsidR="00570C99">
              <w:rPr>
                <w:rFonts w:cstheme="minorHAnsi"/>
                <w:lang w:val="tr-TR"/>
              </w:rPr>
              <w:t>Proje Uygulama Birimi</w:t>
            </w:r>
            <w:r w:rsidRPr="00720265">
              <w:rPr>
                <w:rFonts w:cstheme="minorHAnsi"/>
                <w:lang w:val="tr-TR"/>
              </w:rPr>
              <w:t xml:space="preserve"> bünyesinde bir çevre uzmanı, bir sosyal uzman ve bir İSG uzmanı görevlendirilmesi;</w:t>
            </w:r>
          </w:p>
          <w:p w14:paraId="4D59A444" w14:textId="77777777" w:rsidR="00E16DE5" w:rsidRPr="00720265" w:rsidRDefault="00BA5B32" w:rsidP="00570C99">
            <w:pPr>
              <w:pStyle w:val="ListeParagraf"/>
              <w:keepLines/>
              <w:widowControl w:val="0"/>
              <w:numPr>
                <w:ilvl w:val="0"/>
                <w:numId w:val="15"/>
              </w:numPr>
              <w:spacing w:after="0"/>
              <w:rPr>
                <w:rFonts w:cstheme="minorHAnsi"/>
                <w:lang w:val="tr-TR"/>
              </w:rPr>
            </w:pPr>
            <w:r w:rsidRPr="00720265">
              <w:rPr>
                <w:rFonts w:cstheme="minorHAnsi"/>
                <w:lang w:val="tr-TR"/>
              </w:rPr>
              <w:t>B Eyleminde belirtilen eğitimlerin verilmesi;</w:t>
            </w:r>
          </w:p>
          <w:p w14:paraId="02FF9FE5" w14:textId="3420DBA2" w:rsidR="00295DA5" w:rsidRPr="00720265" w:rsidRDefault="007A155D" w:rsidP="00570C99">
            <w:pPr>
              <w:pStyle w:val="ListeParagraf"/>
              <w:keepLines/>
              <w:widowControl w:val="0"/>
              <w:numPr>
                <w:ilvl w:val="0"/>
                <w:numId w:val="15"/>
              </w:numPr>
              <w:spacing w:after="0"/>
              <w:rPr>
                <w:rFonts w:cstheme="minorHAnsi"/>
                <w:lang w:val="tr-TR"/>
              </w:rPr>
            </w:pPr>
            <w:r w:rsidRPr="00720265">
              <w:rPr>
                <w:rFonts w:cstheme="minorHAnsi"/>
                <w:lang w:val="tr-TR"/>
              </w:rPr>
              <w:t>9.2 numaralı Eylemde belirtildiği üzere, finanse edilecek alt projelerin niteliği ve risk profiliyle orantılı, TKDK</w:t>
            </w:r>
            <w:r w:rsidR="0035014E">
              <w:rPr>
                <w:rFonts w:cstheme="minorHAnsi"/>
                <w:lang w:val="tr-TR"/>
              </w:rPr>
              <w:t>’nın</w:t>
            </w:r>
            <w:r w:rsidRPr="00720265">
              <w:rPr>
                <w:rFonts w:cstheme="minorHAnsi"/>
                <w:lang w:val="tr-TR"/>
              </w:rPr>
              <w:t xml:space="preserve"> ÇSYS’siyle tutarlı ve uygunluk bakımından Banka</w:t>
            </w:r>
            <w:r w:rsidR="00E37750">
              <w:rPr>
                <w:rFonts w:cstheme="minorHAnsi"/>
                <w:lang w:val="tr-TR"/>
              </w:rPr>
              <w:t xml:space="preserve"> tarafından</w:t>
            </w:r>
            <w:r w:rsidRPr="00720265">
              <w:rPr>
                <w:rFonts w:cstheme="minorHAnsi"/>
                <w:lang w:val="tr-TR"/>
              </w:rPr>
              <w:t xml:space="preserve"> </w:t>
            </w:r>
            <w:r w:rsidR="00F66CED">
              <w:rPr>
                <w:rFonts w:cstheme="minorHAnsi"/>
                <w:lang w:val="tr-TR"/>
              </w:rPr>
              <w:t>uygun</w:t>
            </w:r>
            <w:r w:rsidR="00E37750">
              <w:rPr>
                <w:rFonts w:cstheme="minorHAnsi"/>
                <w:lang w:val="tr-TR"/>
              </w:rPr>
              <w:t xml:space="preserve"> bulunan</w:t>
            </w:r>
            <w:r w:rsidRPr="00720265">
              <w:rPr>
                <w:rFonts w:cstheme="minorHAnsi"/>
                <w:lang w:val="tr-TR"/>
              </w:rPr>
              <w:t xml:space="preserve"> KFK Ç&amp;S risk değerlendirme ve yönetim ÇSYS’lerinin kurulması;</w:t>
            </w:r>
          </w:p>
          <w:p w14:paraId="7EE1F65A" w14:textId="77777777" w:rsidR="007757EF" w:rsidRDefault="00BA5B32" w:rsidP="00570C99">
            <w:pPr>
              <w:pStyle w:val="ListeParagraf"/>
              <w:keepLines/>
              <w:widowControl w:val="0"/>
              <w:numPr>
                <w:ilvl w:val="0"/>
                <w:numId w:val="15"/>
              </w:numPr>
              <w:spacing w:after="0"/>
              <w:rPr>
                <w:rFonts w:cstheme="minorHAnsi"/>
                <w:lang w:val="tr-TR"/>
              </w:rPr>
            </w:pPr>
            <w:r w:rsidRPr="00720265">
              <w:rPr>
                <w:rFonts w:cstheme="minorHAnsi"/>
                <w:lang w:val="tr-TR"/>
              </w:rPr>
              <w:t>Sırasıyla 2.3 ve 10.2 numaralı Eylemlerde belirtildiği üzere çalışan ŞM’lerinin ve Proje ŞM’sinin kurulması ve işler hâle getirilmesi.</w:t>
            </w:r>
          </w:p>
          <w:p w14:paraId="23A5C9D8" w14:textId="17A3B84C" w:rsidR="00570C99" w:rsidRPr="00720265" w:rsidRDefault="00570C99" w:rsidP="00570C99">
            <w:pPr>
              <w:pStyle w:val="ListeParagraf"/>
              <w:keepLines/>
              <w:widowControl w:val="0"/>
              <w:spacing w:after="0"/>
              <w:ind w:left="1170" w:firstLine="0"/>
              <w:rPr>
                <w:rFonts w:cstheme="minorHAnsi"/>
                <w:lang w:val="tr-TR"/>
              </w:rPr>
            </w:pPr>
          </w:p>
        </w:tc>
      </w:tr>
    </w:tbl>
    <w:p w14:paraId="04F6A6F9" w14:textId="77777777" w:rsidR="005E70CA" w:rsidRPr="00720265" w:rsidRDefault="005E70CA">
      <w:pPr>
        <w:rPr>
          <w:rFonts w:cstheme="minorHAnsi"/>
          <w:lang w:val="tr-TR"/>
        </w:rPr>
      </w:pPr>
    </w:p>
    <w:sectPr w:rsidR="005E70CA" w:rsidRPr="00720265" w:rsidSect="0050654E">
      <w:pgSz w:w="15840" w:h="12240" w:orient="landscape"/>
      <w:pgMar w:top="1008"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8CA0C" w14:textId="77777777" w:rsidR="00762E7E" w:rsidRDefault="00762E7E" w:rsidP="007757EF">
      <w:pPr>
        <w:spacing w:after="0" w:line="240" w:lineRule="auto"/>
      </w:pPr>
      <w:r>
        <w:separator/>
      </w:r>
    </w:p>
  </w:endnote>
  <w:endnote w:type="continuationSeparator" w:id="0">
    <w:p w14:paraId="67847C50" w14:textId="77777777" w:rsidR="00762E7E" w:rsidRDefault="00762E7E" w:rsidP="007757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orbel">
    <w:panose1 w:val="020B0503020204020204"/>
    <w:charset w:val="A2"/>
    <w:family w:val="swiss"/>
    <w:pitch w:val="variable"/>
    <w:sig w:usb0="A00002EF" w:usb1="4000A44B"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9E237" w14:textId="77777777" w:rsidR="00A10855" w:rsidRDefault="00A10855">
    <w:pPr>
      <w:pStyle w:val="AltBilgi"/>
    </w:pPr>
    <w:r>
      <w:rPr>
        <w:noProof/>
      </w:rPr>
      <mc:AlternateContent>
        <mc:Choice Requires="wps">
          <w:drawing>
            <wp:anchor distT="0" distB="0" distL="0" distR="0" simplePos="0" relativeHeight="251658241" behindDoc="0" locked="0" layoutInCell="1" allowOverlap="1" wp14:anchorId="617F640B" wp14:editId="6F2DF494">
              <wp:simplePos x="635" y="635"/>
              <wp:positionH relativeFrom="page">
                <wp:align>right</wp:align>
              </wp:positionH>
              <wp:positionV relativeFrom="page">
                <wp:align>bottom</wp:align>
              </wp:positionV>
              <wp:extent cx="1073150" cy="342900"/>
              <wp:effectExtent l="0" t="0" r="0" b="0"/>
              <wp:wrapNone/>
              <wp:docPr id="502739605" name="Text Box 2"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5DB0802E"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617F640B" id="_x0000_t202" coordsize="21600,21600" o:spt="202" path="m,l,21600r21600,l21600,xe">
              <v:stroke joinstyle="miter"/>
              <v:path gradientshapeok="t" o:connecttype="rect"/>
            </v:shapetype>
            <v:shape id="Text Box 2" o:spid="_x0000_s1026" type="#_x0000_t202" alt="Official Use Only" style="position:absolute;margin-left:33.3pt;margin-top:0;width:84.5pt;height:27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" filled="f" stroked="f">
              <v:textbox style="mso-fit-shape-to-text:t" inset="0,0,20pt,15pt">
                <w:txbxContent>
                  <w:p w14:paraId="5DB0802E"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9201409"/>
      <w:docPartObj>
        <w:docPartGallery w:val="Page Numbers (Bottom of Page)"/>
        <w:docPartUnique/>
      </w:docPartObj>
    </w:sdtPr>
    <w:sdtEndPr>
      <w:rPr>
        <w:noProof/>
      </w:rPr>
    </w:sdtEndPr>
    <w:sdtContent>
      <w:p w14:paraId="3AE34797" w14:textId="77777777" w:rsidR="006D3C4A" w:rsidRDefault="00A10855">
        <w:pPr>
          <w:pStyle w:val="AltBilgi"/>
          <w:jc w:val="right"/>
        </w:pPr>
        <w:r>
          <w:rPr>
            <w:noProof/>
          </w:rPr>
          <mc:AlternateContent>
            <mc:Choice Requires="wps">
              <w:drawing>
                <wp:anchor distT="0" distB="0" distL="0" distR="0" simplePos="0" relativeHeight="251658242" behindDoc="0" locked="0" layoutInCell="1" allowOverlap="1" wp14:anchorId="510CB1E6" wp14:editId="6F11A030">
                  <wp:simplePos x="635" y="635"/>
                  <wp:positionH relativeFrom="page">
                    <wp:align>right</wp:align>
                  </wp:positionH>
                  <wp:positionV relativeFrom="page">
                    <wp:align>bottom</wp:align>
                  </wp:positionV>
                  <wp:extent cx="1073150" cy="342900"/>
                  <wp:effectExtent l="0" t="0" r="0" b="0"/>
                  <wp:wrapNone/>
                  <wp:docPr id="1620902626" name="Text Box 3"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3ED2AAAB"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0CB1E6" id="_x0000_t202" coordsize="21600,21600" o:spt="202" path="m,l,21600r21600,l21600,xe">
                  <v:stroke joinstyle="miter"/>
                  <v:path gradientshapeok="t" o:connecttype="rect"/>
                </v:shapetype>
                <v:shape id="Text Box 3" o:spid="_x0000_s1027" type="#_x0000_t202" alt="Official Use Only" style="position:absolute;left:0;text-align:left;margin-left:33.3pt;margin-top:0;width:84.5pt;height:27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" filled="f" stroked="f">
                  <v:textbox style="mso-fit-shape-to-text:t" inset="0,0,20pt,15pt">
                    <w:txbxContent>
                      <w:p w14:paraId="3ED2AAAB"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sdtContent>
  </w:sdt>
  <w:p w14:paraId="3C3E2DDE" w14:textId="77777777" w:rsidR="006D3C4A" w:rsidRDefault="006D3C4A">
    <w:pPr>
      <w:pStyle w:val="AltBilgi"/>
      <w:jc w:val="right"/>
    </w:pPr>
    <w:r>
      <w:fldChar w:fldCharType="begin"/>
    </w:r>
    <w:r>
      <w:instrText xml:space="preserve"> PAGE   \* MERGEFORMAT </w:instrText>
    </w:r>
    <w:r>
      <w:fldChar w:fldCharType="separate"/>
    </w:r>
    <w:r>
      <w:rPr>
        <w:noProof/>
      </w:rPr>
      <w:t>2</w:t>
    </w:r>
    <w:r>
      <w:rPr>
        <w:noProof/>
      </w:rPr>
      <w:fldChar w:fldCharType="end"/>
    </w:r>
  </w:p>
  <w:p w14:paraId="38727876" w14:textId="77777777" w:rsidR="006D3C4A" w:rsidRDefault="006D3C4A">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6168D" w14:textId="77777777" w:rsidR="00A10855" w:rsidRDefault="00A10855">
    <w:pPr>
      <w:pStyle w:val="AltBilgi"/>
    </w:pPr>
    <w:r>
      <w:rPr>
        <w:noProof/>
      </w:rPr>
      <mc:AlternateContent>
        <mc:Choice Requires="wps">
          <w:drawing>
            <wp:anchor distT="0" distB="0" distL="0" distR="0" simplePos="0" relativeHeight="251658240" behindDoc="0" locked="0" layoutInCell="1" allowOverlap="1" wp14:anchorId="123B5743" wp14:editId="098F68B4">
              <wp:simplePos x="635" y="635"/>
              <wp:positionH relativeFrom="page">
                <wp:align>right</wp:align>
              </wp:positionH>
              <wp:positionV relativeFrom="page">
                <wp:align>bottom</wp:align>
              </wp:positionV>
              <wp:extent cx="1073150" cy="342900"/>
              <wp:effectExtent l="0" t="0" r="0" b="0"/>
              <wp:wrapNone/>
              <wp:docPr id="2033678121" name="Text Box 1" descr="Offici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73150" cy="342900"/>
                      </a:xfrm>
                      <a:prstGeom prst="rect">
                        <a:avLst/>
                      </a:prstGeom>
                      <a:noFill/>
                      <a:ln>
                        <a:noFill/>
                      </a:ln>
                    </wps:spPr>
                    <wps:txbx>
                      <w:txbxContent>
                        <w:p w14:paraId="600812A8"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123B5743" id="_x0000_t202" coordsize="21600,21600" o:spt="202" path="m,l,21600r21600,l21600,xe">
              <v:stroke joinstyle="miter"/>
              <v:path gradientshapeok="t" o:connecttype="rect"/>
            </v:shapetype>
            <v:shape id="Text Box 1" o:spid="_x0000_s1028" type="#_x0000_t202" alt="Official Use Only" style="position:absolute;margin-left:33.3pt;margin-top:0;width:84.5pt;height:27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" filled="f" stroked="f">
              <v:textbox style="mso-fit-shape-to-text:t" inset="0,0,20pt,15pt">
                <w:txbxContent>
                  <w:p w14:paraId="600812A8" w14:textId="77777777" w:rsidR="00A10855" w:rsidRPr="00A10855" w:rsidRDefault="00A10855" w:rsidP="00A10855">
                    <w:pPr>
                      <w:spacing w:after="0"/>
                      <w:rPr>
                        <w:rFonts w:ascii="Calibri" w:eastAsia="Calibri" w:hAnsi="Calibri" w:cs="Calibri"/>
                        <w:noProof/>
                        <w:color w:val="000000"/>
                        <w:sz w:val="20"/>
                        <w:szCs w:val="20"/>
                      </w:rPr>
                    </w:pPr>
                    <w:r w:rsidRPr="00A10855">
                      <w:rPr>
                        <w:rFonts w:ascii="Calibri" w:eastAsia="Calibri" w:hAnsi="Calibri" w:cs="Calibri"/>
                        <w:noProof/>
                        <w:color w:val="000000"/>
                        <w:sz w:val="20"/>
                        <w:szCs w:val="20"/>
                      </w:rPr>
                      <w:t>Official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C9CF4" w14:textId="77777777" w:rsidR="00762E7E" w:rsidRDefault="00762E7E" w:rsidP="007757EF">
      <w:pPr>
        <w:spacing w:after="0" w:line="240" w:lineRule="auto"/>
      </w:pPr>
      <w:r>
        <w:separator/>
      </w:r>
    </w:p>
  </w:footnote>
  <w:footnote w:type="continuationSeparator" w:id="0">
    <w:p w14:paraId="0636E765" w14:textId="77777777" w:rsidR="00762E7E" w:rsidRDefault="00762E7E" w:rsidP="007757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3C643" w14:textId="77777777" w:rsidR="00395567" w:rsidRDefault="00395567">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20798" w14:textId="77777777" w:rsidR="00395567" w:rsidRDefault="00395567">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B5DEF"/>
    <w:multiLevelType w:val="hybridMultilevel"/>
    <w:tmpl w:val="016C083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477B19"/>
    <w:multiLevelType w:val="hybridMultilevel"/>
    <w:tmpl w:val="C3D6A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056B04"/>
    <w:multiLevelType w:val="hybridMultilevel"/>
    <w:tmpl w:val="550AB46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C92276"/>
    <w:multiLevelType w:val="hybridMultilevel"/>
    <w:tmpl w:val="D5C44A62"/>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912374"/>
    <w:multiLevelType w:val="hybridMultilevel"/>
    <w:tmpl w:val="BE185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700C28"/>
    <w:multiLevelType w:val="hybridMultilevel"/>
    <w:tmpl w:val="F93CF670"/>
    <w:lvl w:ilvl="0" w:tplc="9BBC2A66">
      <w:start w:val="1"/>
      <w:numFmt w:val="lowerRoman"/>
      <w:lvlText w:val="%1."/>
      <w:lvlJc w:val="left"/>
      <w:pPr>
        <w:ind w:left="117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CD2D75"/>
    <w:multiLevelType w:val="hybridMultilevel"/>
    <w:tmpl w:val="6608E23C"/>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FF1105"/>
    <w:multiLevelType w:val="hybridMultilevel"/>
    <w:tmpl w:val="9EF80BEA"/>
    <w:lvl w:ilvl="0" w:tplc="2FF40A68">
      <w:start w:val="8"/>
      <w:numFmt w:val="decimal"/>
      <w:lvlText w:val="%1."/>
      <w:lvlJc w:val="left"/>
      <w:pPr>
        <w:ind w:left="720" w:hanging="360"/>
      </w:pPr>
      <w:rPr>
        <w:rFonts w:eastAsia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B76142"/>
    <w:multiLevelType w:val="hybridMultilevel"/>
    <w:tmpl w:val="CCCE8E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8927F7"/>
    <w:multiLevelType w:val="hybridMultilevel"/>
    <w:tmpl w:val="8530FE88"/>
    <w:lvl w:ilvl="0" w:tplc="5A98CAB2">
      <w:start w:val="1"/>
      <w:numFmt w:val="lowerLetter"/>
      <w:lvlText w:val="%1."/>
      <w:lvlJc w:val="left"/>
      <w:pPr>
        <w:ind w:left="720" w:hanging="360"/>
      </w:pPr>
      <w:rPr>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7E142F"/>
    <w:multiLevelType w:val="hybridMultilevel"/>
    <w:tmpl w:val="221CF9E0"/>
    <w:lvl w:ilvl="0" w:tplc="D36C70B8">
      <w:start w:val="1"/>
      <w:numFmt w:val="bullet"/>
      <w:lvlText w:val=""/>
      <w:lvlJc w:val="left"/>
      <w:pPr>
        <w:ind w:left="1020" w:hanging="360"/>
      </w:pPr>
      <w:rPr>
        <w:rFonts w:ascii="Symbol" w:hAnsi="Symbol"/>
      </w:rPr>
    </w:lvl>
    <w:lvl w:ilvl="1" w:tplc="C78E17C0">
      <w:start w:val="1"/>
      <w:numFmt w:val="bullet"/>
      <w:lvlText w:val=""/>
      <w:lvlJc w:val="left"/>
      <w:pPr>
        <w:ind w:left="1020" w:hanging="360"/>
      </w:pPr>
      <w:rPr>
        <w:rFonts w:ascii="Symbol" w:hAnsi="Symbol"/>
      </w:rPr>
    </w:lvl>
    <w:lvl w:ilvl="2" w:tplc="A322D7DC">
      <w:start w:val="1"/>
      <w:numFmt w:val="bullet"/>
      <w:lvlText w:val=""/>
      <w:lvlJc w:val="left"/>
      <w:pPr>
        <w:ind w:left="1020" w:hanging="360"/>
      </w:pPr>
      <w:rPr>
        <w:rFonts w:ascii="Symbol" w:hAnsi="Symbol"/>
      </w:rPr>
    </w:lvl>
    <w:lvl w:ilvl="3" w:tplc="96F24970">
      <w:start w:val="1"/>
      <w:numFmt w:val="bullet"/>
      <w:lvlText w:val=""/>
      <w:lvlJc w:val="left"/>
      <w:pPr>
        <w:ind w:left="1020" w:hanging="360"/>
      </w:pPr>
      <w:rPr>
        <w:rFonts w:ascii="Symbol" w:hAnsi="Symbol"/>
      </w:rPr>
    </w:lvl>
    <w:lvl w:ilvl="4" w:tplc="9D100298">
      <w:start w:val="1"/>
      <w:numFmt w:val="bullet"/>
      <w:lvlText w:val=""/>
      <w:lvlJc w:val="left"/>
      <w:pPr>
        <w:ind w:left="1020" w:hanging="360"/>
      </w:pPr>
      <w:rPr>
        <w:rFonts w:ascii="Symbol" w:hAnsi="Symbol"/>
      </w:rPr>
    </w:lvl>
    <w:lvl w:ilvl="5" w:tplc="BA0CFF36">
      <w:start w:val="1"/>
      <w:numFmt w:val="bullet"/>
      <w:lvlText w:val=""/>
      <w:lvlJc w:val="left"/>
      <w:pPr>
        <w:ind w:left="1020" w:hanging="360"/>
      </w:pPr>
      <w:rPr>
        <w:rFonts w:ascii="Symbol" w:hAnsi="Symbol"/>
      </w:rPr>
    </w:lvl>
    <w:lvl w:ilvl="6" w:tplc="7436A764">
      <w:start w:val="1"/>
      <w:numFmt w:val="bullet"/>
      <w:lvlText w:val=""/>
      <w:lvlJc w:val="left"/>
      <w:pPr>
        <w:ind w:left="1020" w:hanging="360"/>
      </w:pPr>
      <w:rPr>
        <w:rFonts w:ascii="Symbol" w:hAnsi="Symbol"/>
      </w:rPr>
    </w:lvl>
    <w:lvl w:ilvl="7" w:tplc="117C39AA">
      <w:start w:val="1"/>
      <w:numFmt w:val="bullet"/>
      <w:lvlText w:val=""/>
      <w:lvlJc w:val="left"/>
      <w:pPr>
        <w:ind w:left="1020" w:hanging="360"/>
      </w:pPr>
      <w:rPr>
        <w:rFonts w:ascii="Symbol" w:hAnsi="Symbol"/>
      </w:rPr>
    </w:lvl>
    <w:lvl w:ilvl="8" w:tplc="87EE5536">
      <w:start w:val="1"/>
      <w:numFmt w:val="bullet"/>
      <w:lvlText w:val=""/>
      <w:lvlJc w:val="left"/>
      <w:pPr>
        <w:ind w:left="1020" w:hanging="360"/>
      </w:pPr>
      <w:rPr>
        <w:rFonts w:ascii="Symbol" w:hAnsi="Symbol"/>
      </w:rPr>
    </w:lvl>
  </w:abstractNum>
  <w:abstractNum w:abstractNumId="11" w15:restartNumberingAfterBreak="0">
    <w:nsid w:val="34B7189D"/>
    <w:multiLevelType w:val="hybridMultilevel"/>
    <w:tmpl w:val="6EE485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D40EC9"/>
    <w:multiLevelType w:val="hybridMultilevel"/>
    <w:tmpl w:val="805E2C0E"/>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7F97F21"/>
    <w:multiLevelType w:val="hybridMultilevel"/>
    <w:tmpl w:val="38626A3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CC51F4A"/>
    <w:multiLevelType w:val="hybridMultilevel"/>
    <w:tmpl w:val="E3167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3C5788"/>
    <w:multiLevelType w:val="hybridMultilevel"/>
    <w:tmpl w:val="97B0E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C0101A"/>
    <w:multiLevelType w:val="hybridMultilevel"/>
    <w:tmpl w:val="3022F62E"/>
    <w:lvl w:ilvl="0" w:tplc="04090019">
      <w:start w:val="1"/>
      <w:numFmt w:val="lowerLetter"/>
      <w:lvlText w:val="%1."/>
      <w:lvlJc w:val="left"/>
      <w:pPr>
        <w:ind w:left="720" w:hanging="360"/>
      </w:pPr>
    </w:lvl>
    <w:lvl w:ilvl="1" w:tplc="E13C6324">
      <w:start w:val="4"/>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9E382D"/>
    <w:multiLevelType w:val="hybridMultilevel"/>
    <w:tmpl w:val="8900382E"/>
    <w:lvl w:ilvl="0" w:tplc="C53E5AFA">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20C193E"/>
    <w:multiLevelType w:val="hybridMultilevel"/>
    <w:tmpl w:val="59CEB64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53E1841"/>
    <w:multiLevelType w:val="multilevel"/>
    <w:tmpl w:val="32EAC2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5CB2D5D"/>
    <w:multiLevelType w:val="hybridMultilevel"/>
    <w:tmpl w:val="F4A63EEC"/>
    <w:lvl w:ilvl="0" w:tplc="5E6E3CC0">
      <w:start w:val="8"/>
      <w:numFmt w:val="decimal"/>
      <w:lvlText w:val="%1."/>
      <w:lvlJc w:val="left"/>
      <w:pPr>
        <w:ind w:left="720" w:hanging="360"/>
      </w:pPr>
      <w:rPr>
        <w:rFonts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333459"/>
    <w:multiLevelType w:val="hybridMultilevel"/>
    <w:tmpl w:val="C32E3C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2554D86"/>
    <w:multiLevelType w:val="hybridMultilevel"/>
    <w:tmpl w:val="3110C080"/>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BD4EA5"/>
    <w:multiLevelType w:val="hybridMultilevel"/>
    <w:tmpl w:val="9B467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4D17BA9"/>
    <w:multiLevelType w:val="hybridMultilevel"/>
    <w:tmpl w:val="FB4642E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CC4765A"/>
    <w:multiLevelType w:val="hybridMultilevel"/>
    <w:tmpl w:val="5442F63C"/>
    <w:lvl w:ilvl="0" w:tplc="F44ED886">
      <w:start w:val="1"/>
      <w:numFmt w:val="bullet"/>
      <w:lvlText w:val=""/>
      <w:lvlJc w:val="left"/>
      <w:pPr>
        <w:ind w:left="1020" w:hanging="360"/>
      </w:pPr>
      <w:rPr>
        <w:rFonts w:ascii="Symbol" w:hAnsi="Symbol"/>
      </w:rPr>
    </w:lvl>
    <w:lvl w:ilvl="1" w:tplc="3D14AE0E">
      <w:start w:val="1"/>
      <w:numFmt w:val="bullet"/>
      <w:lvlText w:val=""/>
      <w:lvlJc w:val="left"/>
      <w:pPr>
        <w:ind w:left="1020" w:hanging="360"/>
      </w:pPr>
      <w:rPr>
        <w:rFonts w:ascii="Symbol" w:hAnsi="Symbol"/>
      </w:rPr>
    </w:lvl>
    <w:lvl w:ilvl="2" w:tplc="D8CA4654">
      <w:start w:val="1"/>
      <w:numFmt w:val="bullet"/>
      <w:lvlText w:val=""/>
      <w:lvlJc w:val="left"/>
      <w:pPr>
        <w:ind w:left="1020" w:hanging="360"/>
      </w:pPr>
      <w:rPr>
        <w:rFonts w:ascii="Symbol" w:hAnsi="Symbol"/>
      </w:rPr>
    </w:lvl>
    <w:lvl w:ilvl="3" w:tplc="8734409C">
      <w:start w:val="1"/>
      <w:numFmt w:val="bullet"/>
      <w:lvlText w:val=""/>
      <w:lvlJc w:val="left"/>
      <w:pPr>
        <w:ind w:left="1020" w:hanging="360"/>
      </w:pPr>
      <w:rPr>
        <w:rFonts w:ascii="Symbol" w:hAnsi="Symbol"/>
      </w:rPr>
    </w:lvl>
    <w:lvl w:ilvl="4" w:tplc="3672FD3E">
      <w:start w:val="1"/>
      <w:numFmt w:val="bullet"/>
      <w:lvlText w:val=""/>
      <w:lvlJc w:val="left"/>
      <w:pPr>
        <w:ind w:left="1020" w:hanging="360"/>
      </w:pPr>
      <w:rPr>
        <w:rFonts w:ascii="Symbol" w:hAnsi="Symbol"/>
      </w:rPr>
    </w:lvl>
    <w:lvl w:ilvl="5" w:tplc="C05657D8">
      <w:start w:val="1"/>
      <w:numFmt w:val="bullet"/>
      <w:lvlText w:val=""/>
      <w:lvlJc w:val="left"/>
      <w:pPr>
        <w:ind w:left="1020" w:hanging="360"/>
      </w:pPr>
      <w:rPr>
        <w:rFonts w:ascii="Symbol" w:hAnsi="Symbol"/>
      </w:rPr>
    </w:lvl>
    <w:lvl w:ilvl="6" w:tplc="8B467E00">
      <w:start w:val="1"/>
      <w:numFmt w:val="bullet"/>
      <w:lvlText w:val=""/>
      <w:lvlJc w:val="left"/>
      <w:pPr>
        <w:ind w:left="1020" w:hanging="360"/>
      </w:pPr>
      <w:rPr>
        <w:rFonts w:ascii="Symbol" w:hAnsi="Symbol"/>
      </w:rPr>
    </w:lvl>
    <w:lvl w:ilvl="7" w:tplc="26D66560">
      <w:start w:val="1"/>
      <w:numFmt w:val="bullet"/>
      <w:lvlText w:val=""/>
      <w:lvlJc w:val="left"/>
      <w:pPr>
        <w:ind w:left="1020" w:hanging="360"/>
      </w:pPr>
      <w:rPr>
        <w:rFonts w:ascii="Symbol" w:hAnsi="Symbol"/>
      </w:rPr>
    </w:lvl>
    <w:lvl w:ilvl="8" w:tplc="83D872D0">
      <w:start w:val="1"/>
      <w:numFmt w:val="bullet"/>
      <w:lvlText w:val=""/>
      <w:lvlJc w:val="left"/>
      <w:pPr>
        <w:ind w:left="1020" w:hanging="360"/>
      </w:pPr>
      <w:rPr>
        <w:rFonts w:ascii="Symbol" w:hAnsi="Symbol"/>
      </w:rPr>
    </w:lvl>
  </w:abstractNum>
  <w:abstractNum w:abstractNumId="26" w15:restartNumberingAfterBreak="0">
    <w:nsid w:val="6CF77D24"/>
    <w:multiLevelType w:val="hybridMultilevel"/>
    <w:tmpl w:val="38626A3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3C412B"/>
    <w:multiLevelType w:val="hybridMultilevel"/>
    <w:tmpl w:val="59CEB64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CA7E59"/>
    <w:multiLevelType w:val="hybridMultilevel"/>
    <w:tmpl w:val="CCFA2C2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1"/>
  </w:num>
  <w:num w:numId="3">
    <w:abstractNumId w:val="15"/>
  </w:num>
  <w:num w:numId="4">
    <w:abstractNumId w:val="7"/>
  </w:num>
  <w:num w:numId="5">
    <w:abstractNumId w:val="20"/>
  </w:num>
  <w:num w:numId="6">
    <w:abstractNumId w:val="6"/>
  </w:num>
  <w:num w:numId="7">
    <w:abstractNumId w:val="12"/>
  </w:num>
  <w:num w:numId="8">
    <w:abstractNumId w:val="22"/>
  </w:num>
  <w:num w:numId="9">
    <w:abstractNumId w:val="3"/>
  </w:num>
  <w:num w:numId="10">
    <w:abstractNumId w:val="26"/>
  </w:num>
  <w:num w:numId="11">
    <w:abstractNumId w:val="13"/>
  </w:num>
  <w:num w:numId="12">
    <w:abstractNumId w:val="0"/>
  </w:num>
  <w:num w:numId="13">
    <w:abstractNumId w:val="27"/>
  </w:num>
  <w:num w:numId="14">
    <w:abstractNumId w:val="18"/>
  </w:num>
  <w:num w:numId="15">
    <w:abstractNumId w:val="5"/>
  </w:num>
  <w:num w:numId="16">
    <w:abstractNumId w:val="25"/>
  </w:num>
  <w:num w:numId="17">
    <w:abstractNumId w:val="10"/>
  </w:num>
  <w:num w:numId="18">
    <w:abstractNumId w:val="1"/>
  </w:num>
  <w:num w:numId="19">
    <w:abstractNumId w:val="23"/>
  </w:num>
  <w:num w:numId="20">
    <w:abstractNumId w:val="17"/>
  </w:num>
  <w:num w:numId="21">
    <w:abstractNumId w:val="16"/>
  </w:num>
  <w:num w:numId="22">
    <w:abstractNumId w:val="11"/>
  </w:num>
  <w:num w:numId="23">
    <w:abstractNumId w:val="9"/>
  </w:num>
  <w:num w:numId="24">
    <w:abstractNumId w:val="2"/>
  </w:num>
  <w:num w:numId="25">
    <w:abstractNumId w:val="4"/>
  </w:num>
  <w:num w:numId="26">
    <w:abstractNumId w:val="8"/>
  </w:num>
  <w:num w:numId="27">
    <w:abstractNumId w:val="14"/>
  </w:num>
  <w:num w:numId="28">
    <w:abstractNumId w:val="19"/>
  </w:num>
  <w:num w:numId="2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7EF"/>
    <w:rsid w:val="00000033"/>
    <w:rsid w:val="00002E3B"/>
    <w:rsid w:val="00003841"/>
    <w:rsid w:val="00003907"/>
    <w:rsid w:val="00003AA3"/>
    <w:rsid w:val="00003EE3"/>
    <w:rsid w:val="00007303"/>
    <w:rsid w:val="0000797A"/>
    <w:rsid w:val="00010B8E"/>
    <w:rsid w:val="00010F82"/>
    <w:rsid w:val="000118A0"/>
    <w:rsid w:val="000120EB"/>
    <w:rsid w:val="00013171"/>
    <w:rsid w:val="00013649"/>
    <w:rsid w:val="00013EC9"/>
    <w:rsid w:val="00014F48"/>
    <w:rsid w:val="0001584D"/>
    <w:rsid w:val="00016254"/>
    <w:rsid w:val="00016573"/>
    <w:rsid w:val="00016797"/>
    <w:rsid w:val="000167FF"/>
    <w:rsid w:val="00016D5D"/>
    <w:rsid w:val="00017490"/>
    <w:rsid w:val="0002004A"/>
    <w:rsid w:val="00020564"/>
    <w:rsid w:val="000209B3"/>
    <w:rsid w:val="00020C0B"/>
    <w:rsid w:val="0002143D"/>
    <w:rsid w:val="00023FE9"/>
    <w:rsid w:val="000249EF"/>
    <w:rsid w:val="00024C28"/>
    <w:rsid w:val="0002577D"/>
    <w:rsid w:val="000267D1"/>
    <w:rsid w:val="00026861"/>
    <w:rsid w:val="00026EF0"/>
    <w:rsid w:val="00027152"/>
    <w:rsid w:val="000301ED"/>
    <w:rsid w:val="0003125B"/>
    <w:rsid w:val="00031E00"/>
    <w:rsid w:val="000322BD"/>
    <w:rsid w:val="00034169"/>
    <w:rsid w:val="0003418E"/>
    <w:rsid w:val="00034A6F"/>
    <w:rsid w:val="000364FB"/>
    <w:rsid w:val="000365DF"/>
    <w:rsid w:val="00036D2B"/>
    <w:rsid w:val="00036F51"/>
    <w:rsid w:val="00037C2C"/>
    <w:rsid w:val="00040411"/>
    <w:rsid w:val="00040485"/>
    <w:rsid w:val="0004088A"/>
    <w:rsid w:val="0004118F"/>
    <w:rsid w:val="000412F1"/>
    <w:rsid w:val="0004266F"/>
    <w:rsid w:val="000436AD"/>
    <w:rsid w:val="00045907"/>
    <w:rsid w:val="00045974"/>
    <w:rsid w:val="0004734E"/>
    <w:rsid w:val="000474C4"/>
    <w:rsid w:val="00051078"/>
    <w:rsid w:val="0005273B"/>
    <w:rsid w:val="00052EDC"/>
    <w:rsid w:val="000530B7"/>
    <w:rsid w:val="00053849"/>
    <w:rsid w:val="00053AEF"/>
    <w:rsid w:val="000540F3"/>
    <w:rsid w:val="000555B9"/>
    <w:rsid w:val="00055A4F"/>
    <w:rsid w:val="00055EB1"/>
    <w:rsid w:val="00056698"/>
    <w:rsid w:val="00056C3C"/>
    <w:rsid w:val="00061AFA"/>
    <w:rsid w:val="00063372"/>
    <w:rsid w:val="00063A19"/>
    <w:rsid w:val="00063E8C"/>
    <w:rsid w:val="000662A2"/>
    <w:rsid w:val="00066CD1"/>
    <w:rsid w:val="0006716D"/>
    <w:rsid w:val="00067FE8"/>
    <w:rsid w:val="000731E0"/>
    <w:rsid w:val="0007348C"/>
    <w:rsid w:val="0007463E"/>
    <w:rsid w:val="000747C5"/>
    <w:rsid w:val="00075C55"/>
    <w:rsid w:val="00076887"/>
    <w:rsid w:val="0008160B"/>
    <w:rsid w:val="00081B65"/>
    <w:rsid w:val="00083EE2"/>
    <w:rsid w:val="0008428B"/>
    <w:rsid w:val="00084BAB"/>
    <w:rsid w:val="00084FC8"/>
    <w:rsid w:val="000853B2"/>
    <w:rsid w:val="000863A6"/>
    <w:rsid w:val="000863FD"/>
    <w:rsid w:val="00091F45"/>
    <w:rsid w:val="00092676"/>
    <w:rsid w:val="00093013"/>
    <w:rsid w:val="000940F4"/>
    <w:rsid w:val="00094A3E"/>
    <w:rsid w:val="00094AF0"/>
    <w:rsid w:val="00095A86"/>
    <w:rsid w:val="00096C7E"/>
    <w:rsid w:val="00096DBB"/>
    <w:rsid w:val="000A025C"/>
    <w:rsid w:val="000A03D9"/>
    <w:rsid w:val="000A0D87"/>
    <w:rsid w:val="000A14C7"/>
    <w:rsid w:val="000A1754"/>
    <w:rsid w:val="000A24C1"/>
    <w:rsid w:val="000A2685"/>
    <w:rsid w:val="000A4341"/>
    <w:rsid w:val="000A44C6"/>
    <w:rsid w:val="000A5F70"/>
    <w:rsid w:val="000A600D"/>
    <w:rsid w:val="000A6894"/>
    <w:rsid w:val="000B07BD"/>
    <w:rsid w:val="000B150D"/>
    <w:rsid w:val="000B22D9"/>
    <w:rsid w:val="000B23C3"/>
    <w:rsid w:val="000B2DDB"/>
    <w:rsid w:val="000B3830"/>
    <w:rsid w:val="000B3BFB"/>
    <w:rsid w:val="000B42B8"/>
    <w:rsid w:val="000B4D29"/>
    <w:rsid w:val="000B6B10"/>
    <w:rsid w:val="000B7010"/>
    <w:rsid w:val="000B7429"/>
    <w:rsid w:val="000B7BB8"/>
    <w:rsid w:val="000C027C"/>
    <w:rsid w:val="000C0590"/>
    <w:rsid w:val="000C1AD0"/>
    <w:rsid w:val="000C3D3A"/>
    <w:rsid w:val="000C45D5"/>
    <w:rsid w:val="000C5225"/>
    <w:rsid w:val="000C5C3B"/>
    <w:rsid w:val="000C7438"/>
    <w:rsid w:val="000D105E"/>
    <w:rsid w:val="000D14D3"/>
    <w:rsid w:val="000D1D70"/>
    <w:rsid w:val="000D391D"/>
    <w:rsid w:val="000D49B3"/>
    <w:rsid w:val="000D50A6"/>
    <w:rsid w:val="000D51A7"/>
    <w:rsid w:val="000D6ADC"/>
    <w:rsid w:val="000E06BE"/>
    <w:rsid w:val="000E2DED"/>
    <w:rsid w:val="000E352C"/>
    <w:rsid w:val="000E3D1E"/>
    <w:rsid w:val="000E3EA1"/>
    <w:rsid w:val="000E44BB"/>
    <w:rsid w:val="000E4D37"/>
    <w:rsid w:val="000E65F1"/>
    <w:rsid w:val="000F147B"/>
    <w:rsid w:val="000F319D"/>
    <w:rsid w:val="000F3463"/>
    <w:rsid w:val="000F3834"/>
    <w:rsid w:val="000F4774"/>
    <w:rsid w:val="000F4E2E"/>
    <w:rsid w:val="000F4FF2"/>
    <w:rsid w:val="000F58DC"/>
    <w:rsid w:val="000F5DB0"/>
    <w:rsid w:val="000F7207"/>
    <w:rsid w:val="000F72F2"/>
    <w:rsid w:val="0010025B"/>
    <w:rsid w:val="00103F0A"/>
    <w:rsid w:val="00105C56"/>
    <w:rsid w:val="00106E68"/>
    <w:rsid w:val="0010799A"/>
    <w:rsid w:val="0011006D"/>
    <w:rsid w:val="00110402"/>
    <w:rsid w:val="001109DE"/>
    <w:rsid w:val="00110AAE"/>
    <w:rsid w:val="00110C6A"/>
    <w:rsid w:val="00111639"/>
    <w:rsid w:val="001138AE"/>
    <w:rsid w:val="00113CD7"/>
    <w:rsid w:val="00113F76"/>
    <w:rsid w:val="00113FE6"/>
    <w:rsid w:val="00115195"/>
    <w:rsid w:val="00115336"/>
    <w:rsid w:val="00116794"/>
    <w:rsid w:val="00116F24"/>
    <w:rsid w:val="00117043"/>
    <w:rsid w:val="0011739C"/>
    <w:rsid w:val="00117BD5"/>
    <w:rsid w:val="00120990"/>
    <w:rsid w:val="00120D66"/>
    <w:rsid w:val="00121503"/>
    <w:rsid w:val="00122679"/>
    <w:rsid w:val="001229D1"/>
    <w:rsid w:val="00122E1E"/>
    <w:rsid w:val="00123E5F"/>
    <w:rsid w:val="00123E8D"/>
    <w:rsid w:val="001241E5"/>
    <w:rsid w:val="0012446F"/>
    <w:rsid w:val="001249D1"/>
    <w:rsid w:val="001261B6"/>
    <w:rsid w:val="001267C4"/>
    <w:rsid w:val="0012683F"/>
    <w:rsid w:val="001278D5"/>
    <w:rsid w:val="00127A82"/>
    <w:rsid w:val="00131312"/>
    <w:rsid w:val="0013131E"/>
    <w:rsid w:val="00132503"/>
    <w:rsid w:val="00133613"/>
    <w:rsid w:val="00135967"/>
    <w:rsid w:val="00136439"/>
    <w:rsid w:val="00136719"/>
    <w:rsid w:val="001372BF"/>
    <w:rsid w:val="00137442"/>
    <w:rsid w:val="001407C4"/>
    <w:rsid w:val="00140BD5"/>
    <w:rsid w:val="001415FE"/>
    <w:rsid w:val="00141AFC"/>
    <w:rsid w:val="00141BF6"/>
    <w:rsid w:val="00143B34"/>
    <w:rsid w:val="00143DE8"/>
    <w:rsid w:val="001441D0"/>
    <w:rsid w:val="00144621"/>
    <w:rsid w:val="001508B5"/>
    <w:rsid w:val="0015210A"/>
    <w:rsid w:val="00152297"/>
    <w:rsid w:val="001524F6"/>
    <w:rsid w:val="00152F5A"/>
    <w:rsid w:val="00155A5B"/>
    <w:rsid w:val="00156621"/>
    <w:rsid w:val="00156785"/>
    <w:rsid w:val="00156DA1"/>
    <w:rsid w:val="00157D00"/>
    <w:rsid w:val="00161292"/>
    <w:rsid w:val="0016321B"/>
    <w:rsid w:val="00163931"/>
    <w:rsid w:val="001640E7"/>
    <w:rsid w:val="0016433C"/>
    <w:rsid w:val="001647BA"/>
    <w:rsid w:val="001655AA"/>
    <w:rsid w:val="00165679"/>
    <w:rsid w:val="00166002"/>
    <w:rsid w:val="00166174"/>
    <w:rsid w:val="001662B3"/>
    <w:rsid w:val="00166D4C"/>
    <w:rsid w:val="00170752"/>
    <w:rsid w:val="00171C2A"/>
    <w:rsid w:val="00172690"/>
    <w:rsid w:val="00173DEC"/>
    <w:rsid w:val="0017450B"/>
    <w:rsid w:val="001757CB"/>
    <w:rsid w:val="0017658F"/>
    <w:rsid w:val="0018043D"/>
    <w:rsid w:val="001807DE"/>
    <w:rsid w:val="001816FC"/>
    <w:rsid w:val="00181C1F"/>
    <w:rsid w:val="001827F8"/>
    <w:rsid w:val="00182985"/>
    <w:rsid w:val="0018311C"/>
    <w:rsid w:val="001832BA"/>
    <w:rsid w:val="00184E39"/>
    <w:rsid w:val="001850CF"/>
    <w:rsid w:val="0018654C"/>
    <w:rsid w:val="0018761C"/>
    <w:rsid w:val="00190338"/>
    <w:rsid w:val="001908A0"/>
    <w:rsid w:val="001908EE"/>
    <w:rsid w:val="00190A10"/>
    <w:rsid w:val="00190DE8"/>
    <w:rsid w:val="00193460"/>
    <w:rsid w:val="00193E74"/>
    <w:rsid w:val="001945AB"/>
    <w:rsid w:val="001948E6"/>
    <w:rsid w:val="0019504A"/>
    <w:rsid w:val="0019527B"/>
    <w:rsid w:val="001960EC"/>
    <w:rsid w:val="001978D6"/>
    <w:rsid w:val="001A0E8E"/>
    <w:rsid w:val="001A1313"/>
    <w:rsid w:val="001A2F77"/>
    <w:rsid w:val="001A31EE"/>
    <w:rsid w:val="001A453D"/>
    <w:rsid w:val="001A45C4"/>
    <w:rsid w:val="001A4626"/>
    <w:rsid w:val="001A6210"/>
    <w:rsid w:val="001A6F8C"/>
    <w:rsid w:val="001B0536"/>
    <w:rsid w:val="001B0C42"/>
    <w:rsid w:val="001B190A"/>
    <w:rsid w:val="001B1B06"/>
    <w:rsid w:val="001B2D86"/>
    <w:rsid w:val="001B3260"/>
    <w:rsid w:val="001B34EA"/>
    <w:rsid w:val="001B35D7"/>
    <w:rsid w:val="001B371F"/>
    <w:rsid w:val="001B5E31"/>
    <w:rsid w:val="001B6DD2"/>
    <w:rsid w:val="001B7474"/>
    <w:rsid w:val="001C01A8"/>
    <w:rsid w:val="001C1E10"/>
    <w:rsid w:val="001C2011"/>
    <w:rsid w:val="001C2C01"/>
    <w:rsid w:val="001C2C6C"/>
    <w:rsid w:val="001C2FAF"/>
    <w:rsid w:val="001C3EFA"/>
    <w:rsid w:val="001C4A5C"/>
    <w:rsid w:val="001C5541"/>
    <w:rsid w:val="001C7460"/>
    <w:rsid w:val="001C79E0"/>
    <w:rsid w:val="001D0303"/>
    <w:rsid w:val="001D1A2C"/>
    <w:rsid w:val="001D3192"/>
    <w:rsid w:val="001D3E62"/>
    <w:rsid w:val="001D4578"/>
    <w:rsid w:val="001D48B1"/>
    <w:rsid w:val="001D6802"/>
    <w:rsid w:val="001D76F0"/>
    <w:rsid w:val="001E01E5"/>
    <w:rsid w:val="001E12D1"/>
    <w:rsid w:val="001E150C"/>
    <w:rsid w:val="001E192B"/>
    <w:rsid w:val="001E2E23"/>
    <w:rsid w:val="001E3021"/>
    <w:rsid w:val="001E3088"/>
    <w:rsid w:val="001E30EF"/>
    <w:rsid w:val="001E3774"/>
    <w:rsid w:val="001E397A"/>
    <w:rsid w:val="001E3A67"/>
    <w:rsid w:val="001E4381"/>
    <w:rsid w:val="001E4B1F"/>
    <w:rsid w:val="001E5821"/>
    <w:rsid w:val="001E5CC1"/>
    <w:rsid w:val="001E5DC8"/>
    <w:rsid w:val="001E66BC"/>
    <w:rsid w:val="001E6704"/>
    <w:rsid w:val="001E6D33"/>
    <w:rsid w:val="001E72C0"/>
    <w:rsid w:val="001E7EE2"/>
    <w:rsid w:val="001F0BE8"/>
    <w:rsid w:val="001F168B"/>
    <w:rsid w:val="001F20CE"/>
    <w:rsid w:val="001F2B6A"/>
    <w:rsid w:val="001F3B6B"/>
    <w:rsid w:val="001F3F5A"/>
    <w:rsid w:val="001F4641"/>
    <w:rsid w:val="001F5252"/>
    <w:rsid w:val="001F588F"/>
    <w:rsid w:val="001F5D0C"/>
    <w:rsid w:val="002004B8"/>
    <w:rsid w:val="00200698"/>
    <w:rsid w:val="00200B03"/>
    <w:rsid w:val="00200C0C"/>
    <w:rsid w:val="00201E4F"/>
    <w:rsid w:val="00202795"/>
    <w:rsid w:val="00203448"/>
    <w:rsid w:val="00203477"/>
    <w:rsid w:val="0020476C"/>
    <w:rsid w:val="00205D5F"/>
    <w:rsid w:val="00206682"/>
    <w:rsid w:val="002069A1"/>
    <w:rsid w:val="002073E7"/>
    <w:rsid w:val="00212428"/>
    <w:rsid w:val="00212559"/>
    <w:rsid w:val="00212F74"/>
    <w:rsid w:val="00214526"/>
    <w:rsid w:val="00216C96"/>
    <w:rsid w:val="002171AE"/>
    <w:rsid w:val="002175BE"/>
    <w:rsid w:val="0022057C"/>
    <w:rsid w:val="00220AB2"/>
    <w:rsid w:val="00221F51"/>
    <w:rsid w:val="0022264D"/>
    <w:rsid w:val="002231C9"/>
    <w:rsid w:val="00224B2C"/>
    <w:rsid w:val="0022556F"/>
    <w:rsid w:val="00226C1B"/>
    <w:rsid w:val="00230EE5"/>
    <w:rsid w:val="002328BA"/>
    <w:rsid w:val="002339A4"/>
    <w:rsid w:val="002341D7"/>
    <w:rsid w:val="00234301"/>
    <w:rsid w:val="00235235"/>
    <w:rsid w:val="002364BB"/>
    <w:rsid w:val="002373A5"/>
    <w:rsid w:val="00237600"/>
    <w:rsid w:val="00237946"/>
    <w:rsid w:val="00237A63"/>
    <w:rsid w:val="00237C30"/>
    <w:rsid w:val="00237CF3"/>
    <w:rsid w:val="00237EEF"/>
    <w:rsid w:val="0024023C"/>
    <w:rsid w:val="002405B0"/>
    <w:rsid w:val="002406F5"/>
    <w:rsid w:val="0024070E"/>
    <w:rsid w:val="00242279"/>
    <w:rsid w:val="002429AA"/>
    <w:rsid w:val="00242C7E"/>
    <w:rsid w:val="0024377F"/>
    <w:rsid w:val="00244825"/>
    <w:rsid w:val="002457DD"/>
    <w:rsid w:val="00245F56"/>
    <w:rsid w:val="0024638B"/>
    <w:rsid w:val="00246780"/>
    <w:rsid w:val="00250D03"/>
    <w:rsid w:val="00250E6F"/>
    <w:rsid w:val="002510CC"/>
    <w:rsid w:val="00252C17"/>
    <w:rsid w:val="00253297"/>
    <w:rsid w:val="00254502"/>
    <w:rsid w:val="0025464D"/>
    <w:rsid w:val="00254964"/>
    <w:rsid w:val="00254D9B"/>
    <w:rsid w:val="002555E6"/>
    <w:rsid w:val="00255A05"/>
    <w:rsid w:val="00255CB6"/>
    <w:rsid w:val="00256808"/>
    <w:rsid w:val="00256EAB"/>
    <w:rsid w:val="002611A8"/>
    <w:rsid w:val="00261B97"/>
    <w:rsid w:val="00261D61"/>
    <w:rsid w:val="00262E09"/>
    <w:rsid w:val="002645F5"/>
    <w:rsid w:val="00265BE4"/>
    <w:rsid w:val="00267F94"/>
    <w:rsid w:val="0027034C"/>
    <w:rsid w:val="0027047D"/>
    <w:rsid w:val="0027052A"/>
    <w:rsid w:val="00271AC2"/>
    <w:rsid w:val="00271BD5"/>
    <w:rsid w:val="00272038"/>
    <w:rsid w:val="002748BF"/>
    <w:rsid w:val="00276DD6"/>
    <w:rsid w:val="00280A26"/>
    <w:rsid w:val="00282033"/>
    <w:rsid w:val="002821F6"/>
    <w:rsid w:val="002839E2"/>
    <w:rsid w:val="00284B82"/>
    <w:rsid w:val="00285812"/>
    <w:rsid w:val="00287C65"/>
    <w:rsid w:val="0029052C"/>
    <w:rsid w:val="002908D1"/>
    <w:rsid w:val="00291975"/>
    <w:rsid w:val="0029368B"/>
    <w:rsid w:val="0029383F"/>
    <w:rsid w:val="00294B7C"/>
    <w:rsid w:val="002955D1"/>
    <w:rsid w:val="00295C74"/>
    <w:rsid w:val="00295D03"/>
    <w:rsid w:val="00295DA5"/>
    <w:rsid w:val="002960AF"/>
    <w:rsid w:val="00296968"/>
    <w:rsid w:val="0029714E"/>
    <w:rsid w:val="00297D13"/>
    <w:rsid w:val="00297F9A"/>
    <w:rsid w:val="002A0C56"/>
    <w:rsid w:val="002A3561"/>
    <w:rsid w:val="002A4618"/>
    <w:rsid w:val="002A4F38"/>
    <w:rsid w:val="002A5069"/>
    <w:rsid w:val="002A52BC"/>
    <w:rsid w:val="002A5CD4"/>
    <w:rsid w:val="002A5CE8"/>
    <w:rsid w:val="002A6C63"/>
    <w:rsid w:val="002A73C4"/>
    <w:rsid w:val="002B0882"/>
    <w:rsid w:val="002B1281"/>
    <w:rsid w:val="002B1B79"/>
    <w:rsid w:val="002B1DDE"/>
    <w:rsid w:val="002B5992"/>
    <w:rsid w:val="002B604E"/>
    <w:rsid w:val="002C067A"/>
    <w:rsid w:val="002C0C7A"/>
    <w:rsid w:val="002C19EB"/>
    <w:rsid w:val="002C2E19"/>
    <w:rsid w:val="002C37C1"/>
    <w:rsid w:val="002C3C6E"/>
    <w:rsid w:val="002C4F5A"/>
    <w:rsid w:val="002C50FA"/>
    <w:rsid w:val="002D161D"/>
    <w:rsid w:val="002D190C"/>
    <w:rsid w:val="002D1AE2"/>
    <w:rsid w:val="002D1D84"/>
    <w:rsid w:val="002D1ECE"/>
    <w:rsid w:val="002D21AF"/>
    <w:rsid w:val="002D345E"/>
    <w:rsid w:val="002D3D95"/>
    <w:rsid w:val="002D3E4D"/>
    <w:rsid w:val="002D68A5"/>
    <w:rsid w:val="002D6C82"/>
    <w:rsid w:val="002E00EB"/>
    <w:rsid w:val="002E20CD"/>
    <w:rsid w:val="002E2A35"/>
    <w:rsid w:val="002E3702"/>
    <w:rsid w:val="002E394D"/>
    <w:rsid w:val="002E3C6B"/>
    <w:rsid w:val="002E4B81"/>
    <w:rsid w:val="002E52AD"/>
    <w:rsid w:val="002E570E"/>
    <w:rsid w:val="002E68A4"/>
    <w:rsid w:val="002F07D2"/>
    <w:rsid w:val="002F0C0F"/>
    <w:rsid w:val="002F0D2C"/>
    <w:rsid w:val="002F148F"/>
    <w:rsid w:val="002F273D"/>
    <w:rsid w:val="002F3D04"/>
    <w:rsid w:val="002F3EEA"/>
    <w:rsid w:val="002F42B1"/>
    <w:rsid w:val="002F4464"/>
    <w:rsid w:val="002F482F"/>
    <w:rsid w:val="002F65C9"/>
    <w:rsid w:val="002F6DE4"/>
    <w:rsid w:val="002F6E76"/>
    <w:rsid w:val="002F6EC6"/>
    <w:rsid w:val="002F79C2"/>
    <w:rsid w:val="002F7B6C"/>
    <w:rsid w:val="00300510"/>
    <w:rsid w:val="00301A25"/>
    <w:rsid w:val="003022BD"/>
    <w:rsid w:val="00302FB0"/>
    <w:rsid w:val="00303B98"/>
    <w:rsid w:val="0030547B"/>
    <w:rsid w:val="003062B3"/>
    <w:rsid w:val="003067B1"/>
    <w:rsid w:val="00306BEE"/>
    <w:rsid w:val="00307961"/>
    <w:rsid w:val="0031075C"/>
    <w:rsid w:val="00311249"/>
    <w:rsid w:val="0031153A"/>
    <w:rsid w:val="00311945"/>
    <w:rsid w:val="00313082"/>
    <w:rsid w:val="0031315D"/>
    <w:rsid w:val="0031339F"/>
    <w:rsid w:val="003139D6"/>
    <w:rsid w:val="00316CF2"/>
    <w:rsid w:val="00316FBF"/>
    <w:rsid w:val="003173D5"/>
    <w:rsid w:val="00317842"/>
    <w:rsid w:val="003200E6"/>
    <w:rsid w:val="00321AE9"/>
    <w:rsid w:val="00322537"/>
    <w:rsid w:val="00324005"/>
    <w:rsid w:val="00324A11"/>
    <w:rsid w:val="00325F12"/>
    <w:rsid w:val="0032621D"/>
    <w:rsid w:val="0032660E"/>
    <w:rsid w:val="003268D0"/>
    <w:rsid w:val="00326EAB"/>
    <w:rsid w:val="00327FC5"/>
    <w:rsid w:val="003302EB"/>
    <w:rsid w:val="00330AD1"/>
    <w:rsid w:val="003313BB"/>
    <w:rsid w:val="00331883"/>
    <w:rsid w:val="00331EED"/>
    <w:rsid w:val="0033314B"/>
    <w:rsid w:val="00334DC4"/>
    <w:rsid w:val="0033509A"/>
    <w:rsid w:val="003350C2"/>
    <w:rsid w:val="003353C3"/>
    <w:rsid w:val="003361F9"/>
    <w:rsid w:val="003364B1"/>
    <w:rsid w:val="00336B44"/>
    <w:rsid w:val="00337284"/>
    <w:rsid w:val="00337E88"/>
    <w:rsid w:val="003400D9"/>
    <w:rsid w:val="00341D16"/>
    <w:rsid w:val="00342251"/>
    <w:rsid w:val="00342F2E"/>
    <w:rsid w:val="0034324F"/>
    <w:rsid w:val="00343C3A"/>
    <w:rsid w:val="003453E6"/>
    <w:rsid w:val="00345E5C"/>
    <w:rsid w:val="00347623"/>
    <w:rsid w:val="00347A5E"/>
    <w:rsid w:val="0035014E"/>
    <w:rsid w:val="003507F3"/>
    <w:rsid w:val="00351F1D"/>
    <w:rsid w:val="0035213C"/>
    <w:rsid w:val="003522A6"/>
    <w:rsid w:val="003525C0"/>
    <w:rsid w:val="003546A8"/>
    <w:rsid w:val="003555B1"/>
    <w:rsid w:val="00356A85"/>
    <w:rsid w:val="003572A3"/>
    <w:rsid w:val="00357FF1"/>
    <w:rsid w:val="00360C6C"/>
    <w:rsid w:val="0036133C"/>
    <w:rsid w:val="00362A5B"/>
    <w:rsid w:val="00363636"/>
    <w:rsid w:val="00366789"/>
    <w:rsid w:val="003671ED"/>
    <w:rsid w:val="00367D7D"/>
    <w:rsid w:val="00370734"/>
    <w:rsid w:val="00371246"/>
    <w:rsid w:val="00371D24"/>
    <w:rsid w:val="003728E6"/>
    <w:rsid w:val="00373796"/>
    <w:rsid w:val="00373B5A"/>
    <w:rsid w:val="00373F68"/>
    <w:rsid w:val="00374153"/>
    <w:rsid w:val="0037530B"/>
    <w:rsid w:val="003754D0"/>
    <w:rsid w:val="00377B6F"/>
    <w:rsid w:val="00380C96"/>
    <w:rsid w:val="00381719"/>
    <w:rsid w:val="00381C29"/>
    <w:rsid w:val="003820D8"/>
    <w:rsid w:val="003825FD"/>
    <w:rsid w:val="00384EB0"/>
    <w:rsid w:val="00385D97"/>
    <w:rsid w:val="00386EB6"/>
    <w:rsid w:val="0038720D"/>
    <w:rsid w:val="003877BE"/>
    <w:rsid w:val="00387B23"/>
    <w:rsid w:val="00390C69"/>
    <w:rsid w:val="00391918"/>
    <w:rsid w:val="00391EC5"/>
    <w:rsid w:val="003927D3"/>
    <w:rsid w:val="0039291E"/>
    <w:rsid w:val="00393394"/>
    <w:rsid w:val="0039342D"/>
    <w:rsid w:val="003938BA"/>
    <w:rsid w:val="003939AB"/>
    <w:rsid w:val="003954E8"/>
    <w:rsid w:val="00395567"/>
    <w:rsid w:val="0039591C"/>
    <w:rsid w:val="003959C1"/>
    <w:rsid w:val="00395F51"/>
    <w:rsid w:val="00397086"/>
    <w:rsid w:val="00397431"/>
    <w:rsid w:val="00397E91"/>
    <w:rsid w:val="003A0730"/>
    <w:rsid w:val="003A08B1"/>
    <w:rsid w:val="003A0950"/>
    <w:rsid w:val="003A132E"/>
    <w:rsid w:val="003A235E"/>
    <w:rsid w:val="003A3BCA"/>
    <w:rsid w:val="003A5B26"/>
    <w:rsid w:val="003B0832"/>
    <w:rsid w:val="003B0E0D"/>
    <w:rsid w:val="003B15BF"/>
    <w:rsid w:val="003B17E7"/>
    <w:rsid w:val="003B36F7"/>
    <w:rsid w:val="003B3803"/>
    <w:rsid w:val="003B478C"/>
    <w:rsid w:val="003B6841"/>
    <w:rsid w:val="003B7089"/>
    <w:rsid w:val="003B73C4"/>
    <w:rsid w:val="003B7588"/>
    <w:rsid w:val="003B7D8B"/>
    <w:rsid w:val="003C0D53"/>
    <w:rsid w:val="003C0FB5"/>
    <w:rsid w:val="003C21F0"/>
    <w:rsid w:val="003C3589"/>
    <w:rsid w:val="003C458A"/>
    <w:rsid w:val="003C4777"/>
    <w:rsid w:val="003C4920"/>
    <w:rsid w:val="003C51FD"/>
    <w:rsid w:val="003C5777"/>
    <w:rsid w:val="003C619C"/>
    <w:rsid w:val="003C6734"/>
    <w:rsid w:val="003C6CC0"/>
    <w:rsid w:val="003C7E98"/>
    <w:rsid w:val="003D0329"/>
    <w:rsid w:val="003D3D6A"/>
    <w:rsid w:val="003D613D"/>
    <w:rsid w:val="003D63CC"/>
    <w:rsid w:val="003D750F"/>
    <w:rsid w:val="003D754F"/>
    <w:rsid w:val="003D7DAF"/>
    <w:rsid w:val="003D7EB5"/>
    <w:rsid w:val="003E2089"/>
    <w:rsid w:val="003E2FB9"/>
    <w:rsid w:val="003E364C"/>
    <w:rsid w:val="003E4AA1"/>
    <w:rsid w:val="003E636D"/>
    <w:rsid w:val="003E66A7"/>
    <w:rsid w:val="003E6C9B"/>
    <w:rsid w:val="003E6D3E"/>
    <w:rsid w:val="003F0F4D"/>
    <w:rsid w:val="003F1F53"/>
    <w:rsid w:val="003F235F"/>
    <w:rsid w:val="003F48AE"/>
    <w:rsid w:val="003F54BD"/>
    <w:rsid w:val="003F5B60"/>
    <w:rsid w:val="003F6350"/>
    <w:rsid w:val="00400F0B"/>
    <w:rsid w:val="0040126D"/>
    <w:rsid w:val="004018DC"/>
    <w:rsid w:val="00405DCB"/>
    <w:rsid w:val="00406614"/>
    <w:rsid w:val="00407021"/>
    <w:rsid w:val="00407DF7"/>
    <w:rsid w:val="0041019D"/>
    <w:rsid w:val="004107F6"/>
    <w:rsid w:val="00410B28"/>
    <w:rsid w:val="0041167F"/>
    <w:rsid w:val="00412859"/>
    <w:rsid w:val="00412B3D"/>
    <w:rsid w:val="0041333F"/>
    <w:rsid w:val="0041450C"/>
    <w:rsid w:val="0041516E"/>
    <w:rsid w:val="004160D5"/>
    <w:rsid w:val="00416378"/>
    <w:rsid w:val="0041657E"/>
    <w:rsid w:val="004166E9"/>
    <w:rsid w:val="0042090B"/>
    <w:rsid w:val="00420992"/>
    <w:rsid w:val="004213C5"/>
    <w:rsid w:val="004213E1"/>
    <w:rsid w:val="00421A3F"/>
    <w:rsid w:val="00421BB3"/>
    <w:rsid w:val="00422B36"/>
    <w:rsid w:val="00423A49"/>
    <w:rsid w:val="004252D5"/>
    <w:rsid w:val="00426CF1"/>
    <w:rsid w:val="00426E50"/>
    <w:rsid w:val="00426F33"/>
    <w:rsid w:val="004270FF"/>
    <w:rsid w:val="004278A7"/>
    <w:rsid w:val="00427A65"/>
    <w:rsid w:val="00430139"/>
    <w:rsid w:val="0043095D"/>
    <w:rsid w:val="00433A44"/>
    <w:rsid w:val="00433F5B"/>
    <w:rsid w:val="00434FD5"/>
    <w:rsid w:val="00435356"/>
    <w:rsid w:val="00435DBB"/>
    <w:rsid w:val="00436653"/>
    <w:rsid w:val="00436D0E"/>
    <w:rsid w:val="004378A9"/>
    <w:rsid w:val="004410DD"/>
    <w:rsid w:val="0044162E"/>
    <w:rsid w:val="00441F08"/>
    <w:rsid w:val="00442755"/>
    <w:rsid w:val="00444053"/>
    <w:rsid w:val="00446599"/>
    <w:rsid w:val="0044687E"/>
    <w:rsid w:val="00447DF5"/>
    <w:rsid w:val="0045073D"/>
    <w:rsid w:val="004511B3"/>
    <w:rsid w:val="00451577"/>
    <w:rsid w:val="0045195D"/>
    <w:rsid w:val="004548A0"/>
    <w:rsid w:val="00454BA9"/>
    <w:rsid w:val="004550D3"/>
    <w:rsid w:val="00455344"/>
    <w:rsid w:val="004557E5"/>
    <w:rsid w:val="00455DA4"/>
    <w:rsid w:val="00455E2A"/>
    <w:rsid w:val="004573CC"/>
    <w:rsid w:val="00457C48"/>
    <w:rsid w:val="00461303"/>
    <w:rsid w:val="00461A89"/>
    <w:rsid w:val="00462422"/>
    <w:rsid w:val="00462935"/>
    <w:rsid w:val="00463402"/>
    <w:rsid w:val="00463D87"/>
    <w:rsid w:val="004640A8"/>
    <w:rsid w:val="00464E40"/>
    <w:rsid w:val="004650C9"/>
    <w:rsid w:val="00465AAD"/>
    <w:rsid w:val="00467378"/>
    <w:rsid w:val="004674EC"/>
    <w:rsid w:val="00470A9B"/>
    <w:rsid w:val="0047162A"/>
    <w:rsid w:val="004719D6"/>
    <w:rsid w:val="0047200E"/>
    <w:rsid w:val="004724C8"/>
    <w:rsid w:val="004729BC"/>
    <w:rsid w:val="00473227"/>
    <w:rsid w:val="0047513E"/>
    <w:rsid w:val="00477025"/>
    <w:rsid w:val="0047730C"/>
    <w:rsid w:val="00477DB1"/>
    <w:rsid w:val="00480F2E"/>
    <w:rsid w:val="00481B87"/>
    <w:rsid w:val="00482474"/>
    <w:rsid w:val="00482A3A"/>
    <w:rsid w:val="00482BCF"/>
    <w:rsid w:val="00483787"/>
    <w:rsid w:val="00483A83"/>
    <w:rsid w:val="00483F02"/>
    <w:rsid w:val="0048510D"/>
    <w:rsid w:val="004854BD"/>
    <w:rsid w:val="00486642"/>
    <w:rsid w:val="00486716"/>
    <w:rsid w:val="00486ABE"/>
    <w:rsid w:val="00486B3F"/>
    <w:rsid w:val="00486C51"/>
    <w:rsid w:val="00487DC5"/>
    <w:rsid w:val="004903E5"/>
    <w:rsid w:val="0049100A"/>
    <w:rsid w:val="00491435"/>
    <w:rsid w:val="00491BD0"/>
    <w:rsid w:val="00491DEB"/>
    <w:rsid w:val="004922D5"/>
    <w:rsid w:val="00492DF4"/>
    <w:rsid w:val="00493499"/>
    <w:rsid w:val="00493559"/>
    <w:rsid w:val="0049419F"/>
    <w:rsid w:val="00494782"/>
    <w:rsid w:val="004948BE"/>
    <w:rsid w:val="004975AD"/>
    <w:rsid w:val="004A060C"/>
    <w:rsid w:val="004A1306"/>
    <w:rsid w:val="004A14B1"/>
    <w:rsid w:val="004A1C10"/>
    <w:rsid w:val="004A25D0"/>
    <w:rsid w:val="004A3CF6"/>
    <w:rsid w:val="004A5AA0"/>
    <w:rsid w:val="004A5B23"/>
    <w:rsid w:val="004A6C0C"/>
    <w:rsid w:val="004A786A"/>
    <w:rsid w:val="004A78DD"/>
    <w:rsid w:val="004B17A6"/>
    <w:rsid w:val="004B1819"/>
    <w:rsid w:val="004B19E6"/>
    <w:rsid w:val="004B1AAE"/>
    <w:rsid w:val="004B2BD5"/>
    <w:rsid w:val="004B325D"/>
    <w:rsid w:val="004B40D6"/>
    <w:rsid w:val="004B4CD4"/>
    <w:rsid w:val="004B4D5E"/>
    <w:rsid w:val="004B513D"/>
    <w:rsid w:val="004B6E3B"/>
    <w:rsid w:val="004B6F2F"/>
    <w:rsid w:val="004B734A"/>
    <w:rsid w:val="004C139E"/>
    <w:rsid w:val="004C3A69"/>
    <w:rsid w:val="004C5996"/>
    <w:rsid w:val="004C7896"/>
    <w:rsid w:val="004C7FEC"/>
    <w:rsid w:val="004D0681"/>
    <w:rsid w:val="004D11E1"/>
    <w:rsid w:val="004D13FF"/>
    <w:rsid w:val="004D56FC"/>
    <w:rsid w:val="004D70CA"/>
    <w:rsid w:val="004D745A"/>
    <w:rsid w:val="004D77BC"/>
    <w:rsid w:val="004D782D"/>
    <w:rsid w:val="004E1FD1"/>
    <w:rsid w:val="004E2AF2"/>
    <w:rsid w:val="004E2E48"/>
    <w:rsid w:val="004E35F8"/>
    <w:rsid w:val="004E3C33"/>
    <w:rsid w:val="004E4F11"/>
    <w:rsid w:val="004E55EA"/>
    <w:rsid w:val="004E56E4"/>
    <w:rsid w:val="004F02F3"/>
    <w:rsid w:val="004F27CA"/>
    <w:rsid w:val="004F6246"/>
    <w:rsid w:val="004F67F9"/>
    <w:rsid w:val="004F6FD6"/>
    <w:rsid w:val="004F79B6"/>
    <w:rsid w:val="00500B81"/>
    <w:rsid w:val="0050163C"/>
    <w:rsid w:val="00503160"/>
    <w:rsid w:val="005033CF"/>
    <w:rsid w:val="005041E8"/>
    <w:rsid w:val="00504247"/>
    <w:rsid w:val="005045B5"/>
    <w:rsid w:val="00504C26"/>
    <w:rsid w:val="0050654E"/>
    <w:rsid w:val="0050675B"/>
    <w:rsid w:val="00507CC6"/>
    <w:rsid w:val="00511FB1"/>
    <w:rsid w:val="00512723"/>
    <w:rsid w:val="00513ABE"/>
    <w:rsid w:val="00513B26"/>
    <w:rsid w:val="00514143"/>
    <w:rsid w:val="0051497C"/>
    <w:rsid w:val="005153BE"/>
    <w:rsid w:val="00516CAF"/>
    <w:rsid w:val="00517B7E"/>
    <w:rsid w:val="00517C4E"/>
    <w:rsid w:val="0052173C"/>
    <w:rsid w:val="00521E9C"/>
    <w:rsid w:val="00523A19"/>
    <w:rsid w:val="005252E9"/>
    <w:rsid w:val="0052604C"/>
    <w:rsid w:val="005270B8"/>
    <w:rsid w:val="00527642"/>
    <w:rsid w:val="005278AA"/>
    <w:rsid w:val="00527D3E"/>
    <w:rsid w:val="00527FF5"/>
    <w:rsid w:val="00530381"/>
    <w:rsid w:val="00530D77"/>
    <w:rsid w:val="005310F9"/>
    <w:rsid w:val="005320C3"/>
    <w:rsid w:val="0053233B"/>
    <w:rsid w:val="00532A18"/>
    <w:rsid w:val="00532E63"/>
    <w:rsid w:val="00533B6B"/>
    <w:rsid w:val="00533ED8"/>
    <w:rsid w:val="00536BF1"/>
    <w:rsid w:val="005379DA"/>
    <w:rsid w:val="005400AD"/>
    <w:rsid w:val="00540432"/>
    <w:rsid w:val="0054068E"/>
    <w:rsid w:val="00540B0F"/>
    <w:rsid w:val="005415BF"/>
    <w:rsid w:val="00542801"/>
    <w:rsid w:val="00543A5D"/>
    <w:rsid w:val="00544EFE"/>
    <w:rsid w:val="0054642E"/>
    <w:rsid w:val="00546916"/>
    <w:rsid w:val="00547010"/>
    <w:rsid w:val="005473E1"/>
    <w:rsid w:val="0054794D"/>
    <w:rsid w:val="00551689"/>
    <w:rsid w:val="00551939"/>
    <w:rsid w:val="00552209"/>
    <w:rsid w:val="00552BD1"/>
    <w:rsid w:val="00554E94"/>
    <w:rsid w:val="0055507C"/>
    <w:rsid w:val="00555266"/>
    <w:rsid w:val="005565FF"/>
    <w:rsid w:val="00557601"/>
    <w:rsid w:val="00557610"/>
    <w:rsid w:val="005601DD"/>
    <w:rsid w:val="00560A5A"/>
    <w:rsid w:val="0056234E"/>
    <w:rsid w:val="00562923"/>
    <w:rsid w:val="00562FE3"/>
    <w:rsid w:val="00563F10"/>
    <w:rsid w:val="005647D4"/>
    <w:rsid w:val="00564FE2"/>
    <w:rsid w:val="00565302"/>
    <w:rsid w:val="00565678"/>
    <w:rsid w:val="00566B77"/>
    <w:rsid w:val="00566B78"/>
    <w:rsid w:val="0056704B"/>
    <w:rsid w:val="005671B9"/>
    <w:rsid w:val="00567DD0"/>
    <w:rsid w:val="00567EBC"/>
    <w:rsid w:val="0057077E"/>
    <w:rsid w:val="00570C99"/>
    <w:rsid w:val="00572832"/>
    <w:rsid w:val="005739AD"/>
    <w:rsid w:val="005744C8"/>
    <w:rsid w:val="005760FF"/>
    <w:rsid w:val="00576AA7"/>
    <w:rsid w:val="00577CAA"/>
    <w:rsid w:val="0058070C"/>
    <w:rsid w:val="00580726"/>
    <w:rsid w:val="005811DD"/>
    <w:rsid w:val="005812AA"/>
    <w:rsid w:val="005815A8"/>
    <w:rsid w:val="00581A6A"/>
    <w:rsid w:val="005826B6"/>
    <w:rsid w:val="005827D2"/>
    <w:rsid w:val="00582F09"/>
    <w:rsid w:val="005837F2"/>
    <w:rsid w:val="005846F3"/>
    <w:rsid w:val="00584FD8"/>
    <w:rsid w:val="00586280"/>
    <w:rsid w:val="00586A0D"/>
    <w:rsid w:val="005921E1"/>
    <w:rsid w:val="005927F2"/>
    <w:rsid w:val="00592985"/>
    <w:rsid w:val="00593316"/>
    <w:rsid w:val="00594869"/>
    <w:rsid w:val="005949F2"/>
    <w:rsid w:val="00597A50"/>
    <w:rsid w:val="005A066A"/>
    <w:rsid w:val="005A19F3"/>
    <w:rsid w:val="005A2AFA"/>
    <w:rsid w:val="005A2D64"/>
    <w:rsid w:val="005A6FBD"/>
    <w:rsid w:val="005B03B4"/>
    <w:rsid w:val="005B11B3"/>
    <w:rsid w:val="005B1FB7"/>
    <w:rsid w:val="005B2511"/>
    <w:rsid w:val="005B294C"/>
    <w:rsid w:val="005B3EBF"/>
    <w:rsid w:val="005B4B92"/>
    <w:rsid w:val="005B6572"/>
    <w:rsid w:val="005B7024"/>
    <w:rsid w:val="005B7A9B"/>
    <w:rsid w:val="005C24A0"/>
    <w:rsid w:val="005C59A5"/>
    <w:rsid w:val="005C5D5B"/>
    <w:rsid w:val="005C5DA4"/>
    <w:rsid w:val="005C5F05"/>
    <w:rsid w:val="005C6304"/>
    <w:rsid w:val="005C6719"/>
    <w:rsid w:val="005C6A27"/>
    <w:rsid w:val="005C77AB"/>
    <w:rsid w:val="005D1D25"/>
    <w:rsid w:val="005D2F9E"/>
    <w:rsid w:val="005D4B08"/>
    <w:rsid w:val="005D4CD3"/>
    <w:rsid w:val="005D5A61"/>
    <w:rsid w:val="005D630F"/>
    <w:rsid w:val="005D706B"/>
    <w:rsid w:val="005D7DED"/>
    <w:rsid w:val="005E01BE"/>
    <w:rsid w:val="005E0E2F"/>
    <w:rsid w:val="005E126D"/>
    <w:rsid w:val="005E199B"/>
    <w:rsid w:val="005E2B96"/>
    <w:rsid w:val="005E2EBB"/>
    <w:rsid w:val="005E39F8"/>
    <w:rsid w:val="005E5F5A"/>
    <w:rsid w:val="005E70CA"/>
    <w:rsid w:val="005F1215"/>
    <w:rsid w:val="005F1397"/>
    <w:rsid w:val="005F311B"/>
    <w:rsid w:val="005F36AE"/>
    <w:rsid w:val="005F3AAA"/>
    <w:rsid w:val="005F5A39"/>
    <w:rsid w:val="005F5DCB"/>
    <w:rsid w:val="005F62E1"/>
    <w:rsid w:val="005F6441"/>
    <w:rsid w:val="005F6C96"/>
    <w:rsid w:val="006000D8"/>
    <w:rsid w:val="0060014B"/>
    <w:rsid w:val="00600F7B"/>
    <w:rsid w:val="006013BD"/>
    <w:rsid w:val="00601540"/>
    <w:rsid w:val="006017EB"/>
    <w:rsid w:val="00602C09"/>
    <w:rsid w:val="00602ECC"/>
    <w:rsid w:val="0060317A"/>
    <w:rsid w:val="006032FA"/>
    <w:rsid w:val="0060488E"/>
    <w:rsid w:val="006060F8"/>
    <w:rsid w:val="006063BA"/>
    <w:rsid w:val="006103CD"/>
    <w:rsid w:val="00610986"/>
    <w:rsid w:val="00611D0E"/>
    <w:rsid w:val="00611E6B"/>
    <w:rsid w:val="0061218D"/>
    <w:rsid w:val="006126E9"/>
    <w:rsid w:val="006127B6"/>
    <w:rsid w:val="00613967"/>
    <w:rsid w:val="0061401B"/>
    <w:rsid w:val="00614834"/>
    <w:rsid w:val="00614E98"/>
    <w:rsid w:val="00615154"/>
    <w:rsid w:val="00615D8B"/>
    <w:rsid w:val="006167FB"/>
    <w:rsid w:val="00616C8F"/>
    <w:rsid w:val="00616EC2"/>
    <w:rsid w:val="0061787D"/>
    <w:rsid w:val="00617B7D"/>
    <w:rsid w:val="0062060E"/>
    <w:rsid w:val="00620778"/>
    <w:rsid w:val="00620B55"/>
    <w:rsid w:val="006216D4"/>
    <w:rsid w:val="0062197B"/>
    <w:rsid w:val="00622CA3"/>
    <w:rsid w:val="0062391E"/>
    <w:rsid w:val="00624311"/>
    <w:rsid w:val="006252A9"/>
    <w:rsid w:val="00625377"/>
    <w:rsid w:val="006256B0"/>
    <w:rsid w:val="006259E7"/>
    <w:rsid w:val="00625D57"/>
    <w:rsid w:val="00626965"/>
    <w:rsid w:val="00626C0C"/>
    <w:rsid w:val="00627099"/>
    <w:rsid w:val="00627215"/>
    <w:rsid w:val="006275AE"/>
    <w:rsid w:val="00630781"/>
    <w:rsid w:val="00630BAD"/>
    <w:rsid w:val="00630E3E"/>
    <w:rsid w:val="00630E75"/>
    <w:rsid w:val="00631465"/>
    <w:rsid w:val="00633A98"/>
    <w:rsid w:val="00633FCC"/>
    <w:rsid w:val="00634E1E"/>
    <w:rsid w:val="0063523E"/>
    <w:rsid w:val="00635330"/>
    <w:rsid w:val="006377AF"/>
    <w:rsid w:val="00637C1F"/>
    <w:rsid w:val="006400DB"/>
    <w:rsid w:val="006401D8"/>
    <w:rsid w:val="00641219"/>
    <w:rsid w:val="0064149F"/>
    <w:rsid w:val="00641FA1"/>
    <w:rsid w:val="00642C25"/>
    <w:rsid w:val="00643B59"/>
    <w:rsid w:val="00647528"/>
    <w:rsid w:val="006476A0"/>
    <w:rsid w:val="00647A7F"/>
    <w:rsid w:val="00650014"/>
    <w:rsid w:val="00650C8D"/>
    <w:rsid w:val="00650D44"/>
    <w:rsid w:val="00650E16"/>
    <w:rsid w:val="0065196D"/>
    <w:rsid w:val="00653073"/>
    <w:rsid w:val="00653264"/>
    <w:rsid w:val="00653A02"/>
    <w:rsid w:val="00653E72"/>
    <w:rsid w:val="00653FC6"/>
    <w:rsid w:val="006544F4"/>
    <w:rsid w:val="00654A0B"/>
    <w:rsid w:val="0065607D"/>
    <w:rsid w:val="0065623F"/>
    <w:rsid w:val="00656400"/>
    <w:rsid w:val="00656960"/>
    <w:rsid w:val="00657137"/>
    <w:rsid w:val="00657D13"/>
    <w:rsid w:val="00660BD2"/>
    <w:rsid w:val="00664B54"/>
    <w:rsid w:val="00664EBA"/>
    <w:rsid w:val="006652B2"/>
    <w:rsid w:val="00666F56"/>
    <w:rsid w:val="00667BD8"/>
    <w:rsid w:val="00667D94"/>
    <w:rsid w:val="00670CF9"/>
    <w:rsid w:val="00671473"/>
    <w:rsid w:val="0067160C"/>
    <w:rsid w:val="006716F6"/>
    <w:rsid w:val="00672A9F"/>
    <w:rsid w:val="00673116"/>
    <w:rsid w:val="00674F9C"/>
    <w:rsid w:val="0067596D"/>
    <w:rsid w:val="00675BC3"/>
    <w:rsid w:val="00676FF8"/>
    <w:rsid w:val="0067752D"/>
    <w:rsid w:val="006813DF"/>
    <w:rsid w:val="00681C47"/>
    <w:rsid w:val="006853D1"/>
    <w:rsid w:val="00685423"/>
    <w:rsid w:val="00685E64"/>
    <w:rsid w:val="0068744F"/>
    <w:rsid w:val="006902E4"/>
    <w:rsid w:val="00690C9E"/>
    <w:rsid w:val="00692024"/>
    <w:rsid w:val="0069296D"/>
    <w:rsid w:val="00693621"/>
    <w:rsid w:val="00694588"/>
    <w:rsid w:val="00696089"/>
    <w:rsid w:val="006977FB"/>
    <w:rsid w:val="0069782F"/>
    <w:rsid w:val="00697F0B"/>
    <w:rsid w:val="006A0FA3"/>
    <w:rsid w:val="006A0FDA"/>
    <w:rsid w:val="006A15D5"/>
    <w:rsid w:val="006A320C"/>
    <w:rsid w:val="006A349F"/>
    <w:rsid w:val="006A41B1"/>
    <w:rsid w:val="006A46D0"/>
    <w:rsid w:val="006A6EB9"/>
    <w:rsid w:val="006A6EE2"/>
    <w:rsid w:val="006A7454"/>
    <w:rsid w:val="006B02BF"/>
    <w:rsid w:val="006B0C7F"/>
    <w:rsid w:val="006B1863"/>
    <w:rsid w:val="006B189D"/>
    <w:rsid w:val="006B25F6"/>
    <w:rsid w:val="006B2A5B"/>
    <w:rsid w:val="006B2AD6"/>
    <w:rsid w:val="006B419F"/>
    <w:rsid w:val="006B41E1"/>
    <w:rsid w:val="006B43FB"/>
    <w:rsid w:val="006B4770"/>
    <w:rsid w:val="006B4C4B"/>
    <w:rsid w:val="006B5132"/>
    <w:rsid w:val="006B5CEC"/>
    <w:rsid w:val="006B7AF7"/>
    <w:rsid w:val="006B7EE2"/>
    <w:rsid w:val="006C056E"/>
    <w:rsid w:val="006C097D"/>
    <w:rsid w:val="006C14F3"/>
    <w:rsid w:val="006C1E6D"/>
    <w:rsid w:val="006C21F5"/>
    <w:rsid w:val="006C2AB7"/>
    <w:rsid w:val="006C3297"/>
    <w:rsid w:val="006C3A1D"/>
    <w:rsid w:val="006C538F"/>
    <w:rsid w:val="006C570D"/>
    <w:rsid w:val="006C634B"/>
    <w:rsid w:val="006C6751"/>
    <w:rsid w:val="006C6DAA"/>
    <w:rsid w:val="006C7910"/>
    <w:rsid w:val="006C7F84"/>
    <w:rsid w:val="006D1580"/>
    <w:rsid w:val="006D207A"/>
    <w:rsid w:val="006D2715"/>
    <w:rsid w:val="006D28A0"/>
    <w:rsid w:val="006D29EB"/>
    <w:rsid w:val="006D2F16"/>
    <w:rsid w:val="006D3C4A"/>
    <w:rsid w:val="006D3E98"/>
    <w:rsid w:val="006D4676"/>
    <w:rsid w:val="006D5014"/>
    <w:rsid w:val="006D58EC"/>
    <w:rsid w:val="006E0631"/>
    <w:rsid w:val="006E0BF4"/>
    <w:rsid w:val="006E0F21"/>
    <w:rsid w:val="006E118D"/>
    <w:rsid w:val="006E3046"/>
    <w:rsid w:val="006E3AE2"/>
    <w:rsid w:val="006E587D"/>
    <w:rsid w:val="006F0E08"/>
    <w:rsid w:val="006F24A9"/>
    <w:rsid w:val="006F36A1"/>
    <w:rsid w:val="006F3DE5"/>
    <w:rsid w:val="006F5B67"/>
    <w:rsid w:val="006F7150"/>
    <w:rsid w:val="007008C4"/>
    <w:rsid w:val="00700ABA"/>
    <w:rsid w:val="00701649"/>
    <w:rsid w:val="00701D35"/>
    <w:rsid w:val="007022F0"/>
    <w:rsid w:val="007025B1"/>
    <w:rsid w:val="0070379E"/>
    <w:rsid w:val="00703874"/>
    <w:rsid w:val="00703FC5"/>
    <w:rsid w:val="00705072"/>
    <w:rsid w:val="00705411"/>
    <w:rsid w:val="0070546C"/>
    <w:rsid w:val="00705C45"/>
    <w:rsid w:val="00706A00"/>
    <w:rsid w:val="00706A82"/>
    <w:rsid w:val="007106FA"/>
    <w:rsid w:val="007128BC"/>
    <w:rsid w:val="007139AB"/>
    <w:rsid w:val="00714BE6"/>
    <w:rsid w:val="00714CD5"/>
    <w:rsid w:val="00716895"/>
    <w:rsid w:val="007175A2"/>
    <w:rsid w:val="00717693"/>
    <w:rsid w:val="007179EE"/>
    <w:rsid w:val="00717B9D"/>
    <w:rsid w:val="00717E12"/>
    <w:rsid w:val="00720265"/>
    <w:rsid w:val="00720F04"/>
    <w:rsid w:val="007212C3"/>
    <w:rsid w:val="007221D1"/>
    <w:rsid w:val="0072312B"/>
    <w:rsid w:val="00723793"/>
    <w:rsid w:val="007262BF"/>
    <w:rsid w:val="00726C38"/>
    <w:rsid w:val="007277C4"/>
    <w:rsid w:val="00730431"/>
    <w:rsid w:val="0073273D"/>
    <w:rsid w:val="00734272"/>
    <w:rsid w:val="00735C5D"/>
    <w:rsid w:val="00736B87"/>
    <w:rsid w:val="007370C2"/>
    <w:rsid w:val="007403FC"/>
    <w:rsid w:val="00740C5C"/>
    <w:rsid w:val="00740FE9"/>
    <w:rsid w:val="0074117E"/>
    <w:rsid w:val="007416C8"/>
    <w:rsid w:val="0074186D"/>
    <w:rsid w:val="007435B7"/>
    <w:rsid w:val="00744E97"/>
    <w:rsid w:val="00744FA3"/>
    <w:rsid w:val="00745FA4"/>
    <w:rsid w:val="0075296F"/>
    <w:rsid w:val="00752ED9"/>
    <w:rsid w:val="007533ED"/>
    <w:rsid w:val="00753704"/>
    <w:rsid w:val="00754D8A"/>
    <w:rsid w:val="00755A10"/>
    <w:rsid w:val="00756B0D"/>
    <w:rsid w:val="00756FBD"/>
    <w:rsid w:val="00760661"/>
    <w:rsid w:val="00761B78"/>
    <w:rsid w:val="00761D96"/>
    <w:rsid w:val="00761EF4"/>
    <w:rsid w:val="0076290A"/>
    <w:rsid w:val="00762E7E"/>
    <w:rsid w:val="007638BB"/>
    <w:rsid w:val="00763C9B"/>
    <w:rsid w:val="0076427F"/>
    <w:rsid w:val="00766F11"/>
    <w:rsid w:val="00767A9D"/>
    <w:rsid w:val="0077095C"/>
    <w:rsid w:val="00771DB6"/>
    <w:rsid w:val="007722DD"/>
    <w:rsid w:val="00772673"/>
    <w:rsid w:val="00772A39"/>
    <w:rsid w:val="0077413B"/>
    <w:rsid w:val="007749A0"/>
    <w:rsid w:val="00775178"/>
    <w:rsid w:val="007757EF"/>
    <w:rsid w:val="007767AE"/>
    <w:rsid w:val="007770B2"/>
    <w:rsid w:val="007770D7"/>
    <w:rsid w:val="007808F4"/>
    <w:rsid w:val="00781974"/>
    <w:rsid w:val="00782BFA"/>
    <w:rsid w:val="00783129"/>
    <w:rsid w:val="00783F1F"/>
    <w:rsid w:val="00784DCE"/>
    <w:rsid w:val="00785086"/>
    <w:rsid w:val="00785794"/>
    <w:rsid w:val="00790634"/>
    <w:rsid w:val="00791485"/>
    <w:rsid w:val="00791593"/>
    <w:rsid w:val="007915FB"/>
    <w:rsid w:val="0079184E"/>
    <w:rsid w:val="00791E49"/>
    <w:rsid w:val="00791E97"/>
    <w:rsid w:val="00794014"/>
    <w:rsid w:val="00794961"/>
    <w:rsid w:val="0079687B"/>
    <w:rsid w:val="00796C65"/>
    <w:rsid w:val="007A074C"/>
    <w:rsid w:val="007A078F"/>
    <w:rsid w:val="007A155D"/>
    <w:rsid w:val="007A1624"/>
    <w:rsid w:val="007A1BE7"/>
    <w:rsid w:val="007A39C9"/>
    <w:rsid w:val="007A4908"/>
    <w:rsid w:val="007A4F40"/>
    <w:rsid w:val="007A56B6"/>
    <w:rsid w:val="007A5BB3"/>
    <w:rsid w:val="007B13F8"/>
    <w:rsid w:val="007B1AA4"/>
    <w:rsid w:val="007B34DF"/>
    <w:rsid w:val="007B5234"/>
    <w:rsid w:val="007B59AE"/>
    <w:rsid w:val="007B6DA9"/>
    <w:rsid w:val="007B7949"/>
    <w:rsid w:val="007C0289"/>
    <w:rsid w:val="007C13D0"/>
    <w:rsid w:val="007C16E2"/>
    <w:rsid w:val="007C1753"/>
    <w:rsid w:val="007C1851"/>
    <w:rsid w:val="007C1C0F"/>
    <w:rsid w:val="007C1D01"/>
    <w:rsid w:val="007C1E6B"/>
    <w:rsid w:val="007C2B38"/>
    <w:rsid w:val="007C2DA2"/>
    <w:rsid w:val="007C2E7B"/>
    <w:rsid w:val="007C33F7"/>
    <w:rsid w:val="007C3EC3"/>
    <w:rsid w:val="007C4BD0"/>
    <w:rsid w:val="007D13FA"/>
    <w:rsid w:val="007D1C53"/>
    <w:rsid w:val="007D263C"/>
    <w:rsid w:val="007D5D25"/>
    <w:rsid w:val="007D64B3"/>
    <w:rsid w:val="007D696B"/>
    <w:rsid w:val="007E034B"/>
    <w:rsid w:val="007E083D"/>
    <w:rsid w:val="007E0A00"/>
    <w:rsid w:val="007E0E84"/>
    <w:rsid w:val="007E0F65"/>
    <w:rsid w:val="007E10E7"/>
    <w:rsid w:val="007E15AA"/>
    <w:rsid w:val="007E1AEA"/>
    <w:rsid w:val="007E1DB7"/>
    <w:rsid w:val="007E29B2"/>
    <w:rsid w:val="007E4D7C"/>
    <w:rsid w:val="007E5BFE"/>
    <w:rsid w:val="007E5E4E"/>
    <w:rsid w:val="007E6251"/>
    <w:rsid w:val="007E6311"/>
    <w:rsid w:val="007E644C"/>
    <w:rsid w:val="007E6AB0"/>
    <w:rsid w:val="007E7D7E"/>
    <w:rsid w:val="007F116B"/>
    <w:rsid w:val="007F1418"/>
    <w:rsid w:val="007F1667"/>
    <w:rsid w:val="007F1807"/>
    <w:rsid w:val="007F3150"/>
    <w:rsid w:val="007F334B"/>
    <w:rsid w:val="007F364B"/>
    <w:rsid w:val="007F57CB"/>
    <w:rsid w:val="007F6ECC"/>
    <w:rsid w:val="007F7F41"/>
    <w:rsid w:val="0080071F"/>
    <w:rsid w:val="008013C6"/>
    <w:rsid w:val="0080186E"/>
    <w:rsid w:val="00802830"/>
    <w:rsid w:val="00803646"/>
    <w:rsid w:val="00803A03"/>
    <w:rsid w:val="00805070"/>
    <w:rsid w:val="00805114"/>
    <w:rsid w:val="0080653C"/>
    <w:rsid w:val="008109A0"/>
    <w:rsid w:val="008111A1"/>
    <w:rsid w:val="00811EB5"/>
    <w:rsid w:val="00812DEB"/>
    <w:rsid w:val="00813B77"/>
    <w:rsid w:val="00813D02"/>
    <w:rsid w:val="00814C4B"/>
    <w:rsid w:val="00815575"/>
    <w:rsid w:val="00817287"/>
    <w:rsid w:val="00817350"/>
    <w:rsid w:val="0082004E"/>
    <w:rsid w:val="00821235"/>
    <w:rsid w:val="00821C81"/>
    <w:rsid w:val="00822244"/>
    <w:rsid w:val="00822729"/>
    <w:rsid w:val="0082280B"/>
    <w:rsid w:val="00824428"/>
    <w:rsid w:val="00824722"/>
    <w:rsid w:val="00824A72"/>
    <w:rsid w:val="008266F1"/>
    <w:rsid w:val="00826B1C"/>
    <w:rsid w:val="00826E2B"/>
    <w:rsid w:val="008273B2"/>
    <w:rsid w:val="00827591"/>
    <w:rsid w:val="00827C66"/>
    <w:rsid w:val="00827E63"/>
    <w:rsid w:val="008306B4"/>
    <w:rsid w:val="00830EDE"/>
    <w:rsid w:val="00831379"/>
    <w:rsid w:val="00832A3E"/>
    <w:rsid w:val="00834CAF"/>
    <w:rsid w:val="00835EBF"/>
    <w:rsid w:val="00840ACF"/>
    <w:rsid w:val="00840DDB"/>
    <w:rsid w:val="008422E5"/>
    <w:rsid w:val="00843CC4"/>
    <w:rsid w:val="00844FBF"/>
    <w:rsid w:val="0084526D"/>
    <w:rsid w:val="0084528D"/>
    <w:rsid w:val="0084633D"/>
    <w:rsid w:val="00846859"/>
    <w:rsid w:val="00846BD8"/>
    <w:rsid w:val="008470F0"/>
    <w:rsid w:val="00847A7A"/>
    <w:rsid w:val="00850B1C"/>
    <w:rsid w:val="00851B3B"/>
    <w:rsid w:val="0085212B"/>
    <w:rsid w:val="00853022"/>
    <w:rsid w:val="00863325"/>
    <w:rsid w:val="0086366D"/>
    <w:rsid w:val="00863A17"/>
    <w:rsid w:val="008642BF"/>
    <w:rsid w:val="00864C73"/>
    <w:rsid w:val="00865F8B"/>
    <w:rsid w:val="00866262"/>
    <w:rsid w:val="008706CC"/>
    <w:rsid w:val="00873743"/>
    <w:rsid w:val="008744F2"/>
    <w:rsid w:val="0087477B"/>
    <w:rsid w:val="0087578D"/>
    <w:rsid w:val="008761B5"/>
    <w:rsid w:val="00876AF1"/>
    <w:rsid w:val="00876CE9"/>
    <w:rsid w:val="00876FAD"/>
    <w:rsid w:val="00881D89"/>
    <w:rsid w:val="00883C3E"/>
    <w:rsid w:val="0088415F"/>
    <w:rsid w:val="0088579A"/>
    <w:rsid w:val="00885BD5"/>
    <w:rsid w:val="0088626E"/>
    <w:rsid w:val="00886989"/>
    <w:rsid w:val="008870DC"/>
    <w:rsid w:val="008927AD"/>
    <w:rsid w:val="00892F66"/>
    <w:rsid w:val="00893132"/>
    <w:rsid w:val="00893359"/>
    <w:rsid w:val="008943B9"/>
    <w:rsid w:val="008952F7"/>
    <w:rsid w:val="00895ABE"/>
    <w:rsid w:val="00897625"/>
    <w:rsid w:val="008A03EF"/>
    <w:rsid w:val="008A0EA8"/>
    <w:rsid w:val="008A1524"/>
    <w:rsid w:val="008A2062"/>
    <w:rsid w:val="008A301E"/>
    <w:rsid w:val="008A32E2"/>
    <w:rsid w:val="008A4C55"/>
    <w:rsid w:val="008A520C"/>
    <w:rsid w:val="008A57C0"/>
    <w:rsid w:val="008A5AE2"/>
    <w:rsid w:val="008A66DF"/>
    <w:rsid w:val="008A67EA"/>
    <w:rsid w:val="008A69C0"/>
    <w:rsid w:val="008A729E"/>
    <w:rsid w:val="008A7EDA"/>
    <w:rsid w:val="008B19E3"/>
    <w:rsid w:val="008B274B"/>
    <w:rsid w:val="008B29B9"/>
    <w:rsid w:val="008B51DE"/>
    <w:rsid w:val="008B57B1"/>
    <w:rsid w:val="008B65BA"/>
    <w:rsid w:val="008C02C6"/>
    <w:rsid w:val="008C037C"/>
    <w:rsid w:val="008C1012"/>
    <w:rsid w:val="008C2762"/>
    <w:rsid w:val="008C423A"/>
    <w:rsid w:val="008C4B7C"/>
    <w:rsid w:val="008C6F3B"/>
    <w:rsid w:val="008C6FAE"/>
    <w:rsid w:val="008C71EC"/>
    <w:rsid w:val="008C7205"/>
    <w:rsid w:val="008D07C0"/>
    <w:rsid w:val="008D196D"/>
    <w:rsid w:val="008D28DA"/>
    <w:rsid w:val="008D31F2"/>
    <w:rsid w:val="008D4863"/>
    <w:rsid w:val="008D5967"/>
    <w:rsid w:val="008D62C4"/>
    <w:rsid w:val="008D65D3"/>
    <w:rsid w:val="008D6CC4"/>
    <w:rsid w:val="008D6E50"/>
    <w:rsid w:val="008D7BAC"/>
    <w:rsid w:val="008E0A08"/>
    <w:rsid w:val="008E1C42"/>
    <w:rsid w:val="008E269E"/>
    <w:rsid w:val="008E45A0"/>
    <w:rsid w:val="008E647D"/>
    <w:rsid w:val="008E658A"/>
    <w:rsid w:val="008E6C56"/>
    <w:rsid w:val="008E6C9B"/>
    <w:rsid w:val="008E708F"/>
    <w:rsid w:val="008E763C"/>
    <w:rsid w:val="008E786D"/>
    <w:rsid w:val="008F0200"/>
    <w:rsid w:val="008F0F14"/>
    <w:rsid w:val="008F13B1"/>
    <w:rsid w:val="008F16E2"/>
    <w:rsid w:val="008F2865"/>
    <w:rsid w:val="008F28FB"/>
    <w:rsid w:val="008F2C0C"/>
    <w:rsid w:val="008F373A"/>
    <w:rsid w:val="008F3E3C"/>
    <w:rsid w:val="008F48BC"/>
    <w:rsid w:val="008F4F50"/>
    <w:rsid w:val="008F5497"/>
    <w:rsid w:val="008F69D3"/>
    <w:rsid w:val="008F71CC"/>
    <w:rsid w:val="00900504"/>
    <w:rsid w:val="00900787"/>
    <w:rsid w:val="00900FAE"/>
    <w:rsid w:val="00901931"/>
    <w:rsid w:val="00902A95"/>
    <w:rsid w:val="00902AFE"/>
    <w:rsid w:val="00902E13"/>
    <w:rsid w:val="0090450B"/>
    <w:rsid w:val="00904E7E"/>
    <w:rsid w:val="00905BF0"/>
    <w:rsid w:val="00906EBE"/>
    <w:rsid w:val="0090730F"/>
    <w:rsid w:val="00912187"/>
    <w:rsid w:val="00912BBE"/>
    <w:rsid w:val="009130F4"/>
    <w:rsid w:val="00913865"/>
    <w:rsid w:val="00914201"/>
    <w:rsid w:val="009146A4"/>
    <w:rsid w:val="009154B9"/>
    <w:rsid w:val="009154E3"/>
    <w:rsid w:val="00915507"/>
    <w:rsid w:val="00916340"/>
    <w:rsid w:val="00916AB0"/>
    <w:rsid w:val="009177F8"/>
    <w:rsid w:val="00920B3B"/>
    <w:rsid w:val="00921506"/>
    <w:rsid w:val="00922235"/>
    <w:rsid w:val="0092282C"/>
    <w:rsid w:val="00922C91"/>
    <w:rsid w:val="009234AE"/>
    <w:rsid w:val="0092390D"/>
    <w:rsid w:val="00923D02"/>
    <w:rsid w:val="0092408F"/>
    <w:rsid w:val="00925743"/>
    <w:rsid w:val="009259E6"/>
    <w:rsid w:val="00926A93"/>
    <w:rsid w:val="0092702E"/>
    <w:rsid w:val="0092736E"/>
    <w:rsid w:val="0092775A"/>
    <w:rsid w:val="009300D7"/>
    <w:rsid w:val="00931EF6"/>
    <w:rsid w:val="00932875"/>
    <w:rsid w:val="00932B5E"/>
    <w:rsid w:val="00932FB7"/>
    <w:rsid w:val="009333F9"/>
    <w:rsid w:val="0093360D"/>
    <w:rsid w:val="0093394F"/>
    <w:rsid w:val="00935538"/>
    <w:rsid w:val="00936F24"/>
    <w:rsid w:val="009373CB"/>
    <w:rsid w:val="00941480"/>
    <w:rsid w:val="0094576C"/>
    <w:rsid w:val="00945EA3"/>
    <w:rsid w:val="009472DA"/>
    <w:rsid w:val="00947E6A"/>
    <w:rsid w:val="00952CC0"/>
    <w:rsid w:val="009544E6"/>
    <w:rsid w:val="009555AC"/>
    <w:rsid w:val="009559BD"/>
    <w:rsid w:val="00957B8A"/>
    <w:rsid w:val="00957F31"/>
    <w:rsid w:val="0096012F"/>
    <w:rsid w:val="00960512"/>
    <w:rsid w:val="00962874"/>
    <w:rsid w:val="00963DF6"/>
    <w:rsid w:val="00965BF0"/>
    <w:rsid w:val="0096601E"/>
    <w:rsid w:val="00967503"/>
    <w:rsid w:val="009717AE"/>
    <w:rsid w:val="00971B31"/>
    <w:rsid w:val="00971DCC"/>
    <w:rsid w:val="009720FD"/>
    <w:rsid w:val="009721E7"/>
    <w:rsid w:val="009722CA"/>
    <w:rsid w:val="0097433B"/>
    <w:rsid w:val="00974F20"/>
    <w:rsid w:val="009757F9"/>
    <w:rsid w:val="00977C7D"/>
    <w:rsid w:val="00980CA9"/>
    <w:rsid w:val="00980CB9"/>
    <w:rsid w:val="00981252"/>
    <w:rsid w:val="00982526"/>
    <w:rsid w:val="009836FD"/>
    <w:rsid w:val="00983838"/>
    <w:rsid w:val="00983B56"/>
    <w:rsid w:val="00983BD0"/>
    <w:rsid w:val="00984DE1"/>
    <w:rsid w:val="00985325"/>
    <w:rsid w:val="00985405"/>
    <w:rsid w:val="009856EB"/>
    <w:rsid w:val="009860F6"/>
    <w:rsid w:val="00991330"/>
    <w:rsid w:val="009913E1"/>
    <w:rsid w:val="00992D46"/>
    <w:rsid w:val="009941AF"/>
    <w:rsid w:val="009958E6"/>
    <w:rsid w:val="00995D8E"/>
    <w:rsid w:val="009966B8"/>
    <w:rsid w:val="00996773"/>
    <w:rsid w:val="00996F92"/>
    <w:rsid w:val="009976A4"/>
    <w:rsid w:val="00997A57"/>
    <w:rsid w:val="00997A6A"/>
    <w:rsid w:val="00997C8E"/>
    <w:rsid w:val="009A096E"/>
    <w:rsid w:val="009A0A54"/>
    <w:rsid w:val="009A0CD2"/>
    <w:rsid w:val="009A20E0"/>
    <w:rsid w:val="009A2180"/>
    <w:rsid w:val="009A43B0"/>
    <w:rsid w:val="009A4F7D"/>
    <w:rsid w:val="009A5D0D"/>
    <w:rsid w:val="009A60A2"/>
    <w:rsid w:val="009A60C6"/>
    <w:rsid w:val="009A64AE"/>
    <w:rsid w:val="009B082E"/>
    <w:rsid w:val="009B084C"/>
    <w:rsid w:val="009B0D29"/>
    <w:rsid w:val="009B134B"/>
    <w:rsid w:val="009B1D17"/>
    <w:rsid w:val="009B2114"/>
    <w:rsid w:val="009B22C1"/>
    <w:rsid w:val="009B33CF"/>
    <w:rsid w:val="009B3927"/>
    <w:rsid w:val="009B40C9"/>
    <w:rsid w:val="009B44A0"/>
    <w:rsid w:val="009B493D"/>
    <w:rsid w:val="009B4970"/>
    <w:rsid w:val="009B4B43"/>
    <w:rsid w:val="009B6004"/>
    <w:rsid w:val="009C0909"/>
    <w:rsid w:val="009C0B68"/>
    <w:rsid w:val="009C3281"/>
    <w:rsid w:val="009C36D6"/>
    <w:rsid w:val="009C390C"/>
    <w:rsid w:val="009C7EDF"/>
    <w:rsid w:val="009D05CC"/>
    <w:rsid w:val="009D1863"/>
    <w:rsid w:val="009D36C5"/>
    <w:rsid w:val="009D39A2"/>
    <w:rsid w:val="009D5399"/>
    <w:rsid w:val="009D54F6"/>
    <w:rsid w:val="009D71D4"/>
    <w:rsid w:val="009D7BFE"/>
    <w:rsid w:val="009D7D8C"/>
    <w:rsid w:val="009E04A1"/>
    <w:rsid w:val="009E1FFD"/>
    <w:rsid w:val="009E22B3"/>
    <w:rsid w:val="009E2525"/>
    <w:rsid w:val="009E2D4D"/>
    <w:rsid w:val="009E4809"/>
    <w:rsid w:val="009E4BB6"/>
    <w:rsid w:val="009E586E"/>
    <w:rsid w:val="009E6398"/>
    <w:rsid w:val="009F2009"/>
    <w:rsid w:val="009F203A"/>
    <w:rsid w:val="009F265A"/>
    <w:rsid w:val="009F2E92"/>
    <w:rsid w:val="009F3098"/>
    <w:rsid w:val="009F349A"/>
    <w:rsid w:val="009F4974"/>
    <w:rsid w:val="009F5874"/>
    <w:rsid w:val="009F6EFB"/>
    <w:rsid w:val="00A0037B"/>
    <w:rsid w:val="00A0084E"/>
    <w:rsid w:val="00A01430"/>
    <w:rsid w:val="00A01E63"/>
    <w:rsid w:val="00A026E8"/>
    <w:rsid w:val="00A03A4C"/>
    <w:rsid w:val="00A0474C"/>
    <w:rsid w:val="00A05368"/>
    <w:rsid w:val="00A05D49"/>
    <w:rsid w:val="00A05DCC"/>
    <w:rsid w:val="00A07751"/>
    <w:rsid w:val="00A105F5"/>
    <w:rsid w:val="00A10812"/>
    <w:rsid w:val="00A10855"/>
    <w:rsid w:val="00A10D17"/>
    <w:rsid w:val="00A111E4"/>
    <w:rsid w:val="00A11DE3"/>
    <w:rsid w:val="00A12C38"/>
    <w:rsid w:val="00A131CB"/>
    <w:rsid w:val="00A13C9C"/>
    <w:rsid w:val="00A1498B"/>
    <w:rsid w:val="00A14CCB"/>
    <w:rsid w:val="00A14F09"/>
    <w:rsid w:val="00A14F90"/>
    <w:rsid w:val="00A16048"/>
    <w:rsid w:val="00A1606D"/>
    <w:rsid w:val="00A164EB"/>
    <w:rsid w:val="00A21EA1"/>
    <w:rsid w:val="00A22534"/>
    <w:rsid w:val="00A22735"/>
    <w:rsid w:val="00A22D9E"/>
    <w:rsid w:val="00A235B6"/>
    <w:rsid w:val="00A24DDB"/>
    <w:rsid w:val="00A2540F"/>
    <w:rsid w:val="00A26C1F"/>
    <w:rsid w:val="00A301A4"/>
    <w:rsid w:val="00A30E04"/>
    <w:rsid w:val="00A31787"/>
    <w:rsid w:val="00A31A70"/>
    <w:rsid w:val="00A31ACE"/>
    <w:rsid w:val="00A31AF8"/>
    <w:rsid w:val="00A31C87"/>
    <w:rsid w:val="00A329B8"/>
    <w:rsid w:val="00A32E3B"/>
    <w:rsid w:val="00A34BC7"/>
    <w:rsid w:val="00A3549E"/>
    <w:rsid w:val="00A354DA"/>
    <w:rsid w:val="00A3563D"/>
    <w:rsid w:val="00A35E25"/>
    <w:rsid w:val="00A37BE2"/>
    <w:rsid w:val="00A37BE5"/>
    <w:rsid w:val="00A4016F"/>
    <w:rsid w:val="00A40D51"/>
    <w:rsid w:val="00A41F26"/>
    <w:rsid w:val="00A422D2"/>
    <w:rsid w:val="00A42558"/>
    <w:rsid w:val="00A43363"/>
    <w:rsid w:val="00A459CC"/>
    <w:rsid w:val="00A45F91"/>
    <w:rsid w:val="00A46AA3"/>
    <w:rsid w:val="00A47C21"/>
    <w:rsid w:val="00A50069"/>
    <w:rsid w:val="00A517DB"/>
    <w:rsid w:val="00A525E8"/>
    <w:rsid w:val="00A544EF"/>
    <w:rsid w:val="00A55045"/>
    <w:rsid w:val="00A550FE"/>
    <w:rsid w:val="00A55585"/>
    <w:rsid w:val="00A55A87"/>
    <w:rsid w:val="00A55CB4"/>
    <w:rsid w:val="00A55D4A"/>
    <w:rsid w:val="00A55DE6"/>
    <w:rsid w:val="00A56A5B"/>
    <w:rsid w:val="00A60C75"/>
    <w:rsid w:val="00A620EE"/>
    <w:rsid w:val="00A6315A"/>
    <w:rsid w:val="00A642CC"/>
    <w:rsid w:val="00A64704"/>
    <w:rsid w:val="00A666BC"/>
    <w:rsid w:val="00A6686D"/>
    <w:rsid w:val="00A678F8"/>
    <w:rsid w:val="00A67BD2"/>
    <w:rsid w:val="00A712D7"/>
    <w:rsid w:val="00A71AFC"/>
    <w:rsid w:val="00A7231D"/>
    <w:rsid w:val="00A73987"/>
    <w:rsid w:val="00A74E39"/>
    <w:rsid w:val="00A7514B"/>
    <w:rsid w:val="00A75C0A"/>
    <w:rsid w:val="00A75DA6"/>
    <w:rsid w:val="00A75E74"/>
    <w:rsid w:val="00A75FCC"/>
    <w:rsid w:val="00A77FA8"/>
    <w:rsid w:val="00A801DD"/>
    <w:rsid w:val="00A80511"/>
    <w:rsid w:val="00A8085A"/>
    <w:rsid w:val="00A811F0"/>
    <w:rsid w:val="00A82205"/>
    <w:rsid w:val="00A82FF5"/>
    <w:rsid w:val="00A83E73"/>
    <w:rsid w:val="00A857AB"/>
    <w:rsid w:val="00A85AA3"/>
    <w:rsid w:val="00A8613C"/>
    <w:rsid w:val="00A86B0D"/>
    <w:rsid w:val="00A87689"/>
    <w:rsid w:val="00A879CB"/>
    <w:rsid w:val="00A90096"/>
    <w:rsid w:val="00A908EE"/>
    <w:rsid w:val="00A93C61"/>
    <w:rsid w:val="00A94E1F"/>
    <w:rsid w:val="00A964B5"/>
    <w:rsid w:val="00A9699C"/>
    <w:rsid w:val="00AA158F"/>
    <w:rsid w:val="00AA19C1"/>
    <w:rsid w:val="00AA1B91"/>
    <w:rsid w:val="00AA4344"/>
    <w:rsid w:val="00AA4D2A"/>
    <w:rsid w:val="00AA5A14"/>
    <w:rsid w:val="00AB22FD"/>
    <w:rsid w:val="00AB28DF"/>
    <w:rsid w:val="00AB47BD"/>
    <w:rsid w:val="00AB49E1"/>
    <w:rsid w:val="00AB4A01"/>
    <w:rsid w:val="00AB50C7"/>
    <w:rsid w:val="00AB6172"/>
    <w:rsid w:val="00AB683A"/>
    <w:rsid w:val="00AB68B3"/>
    <w:rsid w:val="00AB780F"/>
    <w:rsid w:val="00AC069D"/>
    <w:rsid w:val="00AC0CE3"/>
    <w:rsid w:val="00AC0F77"/>
    <w:rsid w:val="00AC27A6"/>
    <w:rsid w:val="00AC2D7B"/>
    <w:rsid w:val="00AC3725"/>
    <w:rsid w:val="00AC3891"/>
    <w:rsid w:val="00AC3DD4"/>
    <w:rsid w:val="00AC3FB9"/>
    <w:rsid w:val="00AC4409"/>
    <w:rsid w:val="00AC5BEE"/>
    <w:rsid w:val="00AC7863"/>
    <w:rsid w:val="00AD0678"/>
    <w:rsid w:val="00AD06A3"/>
    <w:rsid w:val="00AD0BA6"/>
    <w:rsid w:val="00AD19B1"/>
    <w:rsid w:val="00AD1DE9"/>
    <w:rsid w:val="00AD2D4E"/>
    <w:rsid w:val="00AD2ECE"/>
    <w:rsid w:val="00AD41E5"/>
    <w:rsid w:val="00AD614A"/>
    <w:rsid w:val="00AD74AD"/>
    <w:rsid w:val="00AD7578"/>
    <w:rsid w:val="00AD76C8"/>
    <w:rsid w:val="00AD776C"/>
    <w:rsid w:val="00AE035E"/>
    <w:rsid w:val="00AE1E9C"/>
    <w:rsid w:val="00AE285F"/>
    <w:rsid w:val="00AE2B48"/>
    <w:rsid w:val="00AE6578"/>
    <w:rsid w:val="00AE6E7B"/>
    <w:rsid w:val="00AE7C6C"/>
    <w:rsid w:val="00AF00F3"/>
    <w:rsid w:val="00AF177A"/>
    <w:rsid w:val="00AF33DE"/>
    <w:rsid w:val="00AF44C8"/>
    <w:rsid w:val="00AF4D33"/>
    <w:rsid w:val="00AF5A58"/>
    <w:rsid w:val="00AF6127"/>
    <w:rsid w:val="00AF6457"/>
    <w:rsid w:val="00AF73E9"/>
    <w:rsid w:val="00B003E2"/>
    <w:rsid w:val="00B00B22"/>
    <w:rsid w:val="00B00BEE"/>
    <w:rsid w:val="00B0317A"/>
    <w:rsid w:val="00B0385D"/>
    <w:rsid w:val="00B0504E"/>
    <w:rsid w:val="00B069E8"/>
    <w:rsid w:val="00B07300"/>
    <w:rsid w:val="00B1043C"/>
    <w:rsid w:val="00B109C6"/>
    <w:rsid w:val="00B118D9"/>
    <w:rsid w:val="00B11F07"/>
    <w:rsid w:val="00B13AC2"/>
    <w:rsid w:val="00B164D8"/>
    <w:rsid w:val="00B16CFA"/>
    <w:rsid w:val="00B17C1F"/>
    <w:rsid w:val="00B20DA8"/>
    <w:rsid w:val="00B21103"/>
    <w:rsid w:val="00B21B03"/>
    <w:rsid w:val="00B23189"/>
    <w:rsid w:val="00B232E5"/>
    <w:rsid w:val="00B23CAB"/>
    <w:rsid w:val="00B24AA0"/>
    <w:rsid w:val="00B25070"/>
    <w:rsid w:val="00B25C28"/>
    <w:rsid w:val="00B27C9A"/>
    <w:rsid w:val="00B312E2"/>
    <w:rsid w:val="00B32D21"/>
    <w:rsid w:val="00B32EA3"/>
    <w:rsid w:val="00B3399C"/>
    <w:rsid w:val="00B344B6"/>
    <w:rsid w:val="00B344D8"/>
    <w:rsid w:val="00B35B2E"/>
    <w:rsid w:val="00B35B58"/>
    <w:rsid w:val="00B36B1C"/>
    <w:rsid w:val="00B36BBF"/>
    <w:rsid w:val="00B37433"/>
    <w:rsid w:val="00B37D40"/>
    <w:rsid w:val="00B40654"/>
    <w:rsid w:val="00B40772"/>
    <w:rsid w:val="00B42439"/>
    <w:rsid w:val="00B4300F"/>
    <w:rsid w:val="00B431F6"/>
    <w:rsid w:val="00B4320E"/>
    <w:rsid w:val="00B4332F"/>
    <w:rsid w:val="00B45347"/>
    <w:rsid w:val="00B468BF"/>
    <w:rsid w:val="00B476DB"/>
    <w:rsid w:val="00B51A5F"/>
    <w:rsid w:val="00B5297B"/>
    <w:rsid w:val="00B53690"/>
    <w:rsid w:val="00B53C92"/>
    <w:rsid w:val="00B54BB0"/>
    <w:rsid w:val="00B54E48"/>
    <w:rsid w:val="00B55A07"/>
    <w:rsid w:val="00B57036"/>
    <w:rsid w:val="00B575E9"/>
    <w:rsid w:val="00B57E0A"/>
    <w:rsid w:val="00B60330"/>
    <w:rsid w:val="00B603AD"/>
    <w:rsid w:val="00B6044E"/>
    <w:rsid w:val="00B623ED"/>
    <w:rsid w:val="00B62D16"/>
    <w:rsid w:val="00B62E0A"/>
    <w:rsid w:val="00B6419F"/>
    <w:rsid w:val="00B64798"/>
    <w:rsid w:val="00B6497F"/>
    <w:rsid w:val="00B6512A"/>
    <w:rsid w:val="00B654C8"/>
    <w:rsid w:val="00B6598B"/>
    <w:rsid w:val="00B66919"/>
    <w:rsid w:val="00B671FC"/>
    <w:rsid w:val="00B67412"/>
    <w:rsid w:val="00B67E01"/>
    <w:rsid w:val="00B710BD"/>
    <w:rsid w:val="00B71FCA"/>
    <w:rsid w:val="00B72112"/>
    <w:rsid w:val="00B72734"/>
    <w:rsid w:val="00B75FB4"/>
    <w:rsid w:val="00B7668B"/>
    <w:rsid w:val="00B76973"/>
    <w:rsid w:val="00B77B6B"/>
    <w:rsid w:val="00B80B3D"/>
    <w:rsid w:val="00B80E2F"/>
    <w:rsid w:val="00B81897"/>
    <w:rsid w:val="00B83D62"/>
    <w:rsid w:val="00B874DE"/>
    <w:rsid w:val="00B904CD"/>
    <w:rsid w:val="00B91CF1"/>
    <w:rsid w:val="00B920C7"/>
    <w:rsid w:val="00B92CC1"/>
    <w:rsid w:val="00B930DA"/>
    <w:rsid w:val="00B9373F"/>
    <w:rsid w:val="00B93FC8"/>
    <w:rsid w:val="00B9497F"/>
    <w:rsid w:val="00B94CE7"/>
    <w:rsid w:val="00B94DBC"/>
    <w:rsid w:val="00B957A0"/>
    <w:rsid w:val="00B96434"/>
    <w:rsid w:val="00B9696E"/>
    <w:rsid w:val="00B97180"/>
    <w:rsid w:val="00B973F5"/>
    <w:rsid w:val="00BA0388"/>
    <w:rsid w:val="00BA066D"/>
    <w:rsid w:val="00BA06FF"/>
    <w:rsid w:val="00BA0EAA"/>
    <w:rsid w:val="00BA23E4"/>
    <w:rsid w:val="00BA2787"/>
    <w:rsid w:val="00BA27F8"/>
    <w:rsid w:val="00BA2DB8"/>
    <w:rsid w:val="00BA48BF"/>
    <w:rsid w:val="00BA48C2"/>
    <w:rsid w:val="00BA494E"/>
    <w:rsid w:val="00BA4C9B"/>
    <w:rsid w:val="00BA5650"/>
    <w:rsid w:val="00BA5B32"/>
    <w:rsid w:val="00BA697D"/>
    <w:rsid w:val="00BA7076"/>
    <w:rsid w:val="00BA7277"/>
    <w:rsid w:val="00BA74F1"/>
    <w:rsid w:val="00BB0915"/>
    <w:rsid w:val="00BB13FE"/>
    <w:rsid w:val="00BB16D6"/>
    <w:rsid w:val="00BB1A84"/>
    <w:rsid w:val="00BB2989"/>
    <w:rsid w:val="00BB3A55"/>
    <w:rsid w:val="00BB3B70"/>
    <w:rsid w:val="00BB4DF3"/>
    <w:rsid w:val="00BB4F19"/>
    <w:rsid w:val="00BB514E"/>
    <w:rsid w:val="00BB7F86"/>
    <w:rsid w:val="00BC0E0F"/>
    <w:rsid w:val="00BC0F5C"/>
    <w:rsid w:val="00BC13C5"/>
    <w:rsid w:val="00BC21B1"/>
    <w:rsid w:val="00BC37D6"/>
    <w:rsid w:val="00BC58AC"/>
    <w:rsid w:val="00BC5DEF"/>
    <w:rsid w:val="00BC5F65"/>
    <w:rsid w:val="00BC68F8"/>
    <w:rsid w:val="00BD20E0"/>
    <w:rsid w:val="00BD48B7"/>
    <w:rsid w:val="00BD4DCE"/>
    <w:rsid w:val="00BD6AC8"/>
    <w:rsid w:val="00BD7770"/>
    <w:rsid w:val="00BD7D23"/>
    <w:rsid w:val="00BE0656"/>
    <w:rsid w:val="00BE0764"/>
    <w:rsid w:val="00BE28E3"/>
    <w:rsid w:val="00BE2C86"/>
    <w:rsid w:val="00BE2E88"/>
    <w:rsid w:val="00BE37B4"/>
    <w:rsid w:val="00BE4D4A"/>
    <w:rsid w:val="00BE62C6"/>
    <w:rsid w:val="00BE6555"/>
    <w:rsid w:val="00BE7E5B"/>
    <w:rsid w:val="00BF04AA"/>
    <w:rsid w:val="00BF0685"/>
    <w:rsid w:val="00BF2B93"/>
    <w:rsid w:val="00BF3076"/>
    <w:rsid w:val="00BF4CC2"/>
    <w:rsid w:val="00BF4DDE"/>
    <w:rsid w:val="00BF51C3"/>
    <w:rsid w:val="00BF5595"/>
    <w:rsid w:val="00BF69CA"/>
    <w:rsid w:val="00C001AA"/>
    <w:rsid w:val="00C00547"/>
    <w:rsid w:val="00C00EDA"/>
    <w:rsid w:val="00C0109C"/>
    <w:rsid w:val="00C01317"/>
    <w:rsid w:val="00C01518"/>
    <w:rsid w:val="00C022DE"/>
    <w:rsid w:val="00C02DFF"/>
    <w:rsid w:val="00C03807"/>
    <w:rsid w:val="00C0384E"/>
    <w:rsid w:val="00C03ED2"/>
    <w:rsid w:val="00C043FE"/>
    <w:rsid w:val="00C044A4"/>
    <w:rsid w:val="00C04FF3"/>
    <w:rsid w:val="00C06BCC"/>
    <w:rsid w:val="00C07507"/>
    <w:rsid w:val="00C07A4A"/>
    <w:rsid w:val="00C07BB7"/>
    <w:rsid w:val="00C129F8"/>
    <w:rsid w:val="00C13862"/>
    <w:rsid w:val="00C1486B"/>
    <w:rsid w:val="00C1526B"/>
    <w:rsid w:val="00C15415"/>
    <w:rsid w:val="00C15921"/>
    <w:rsid w:val="00C15B8B"/>
    <w:rsid w:val="00C1707D"/>
    <w:rsid w:val="00C171C9"/>
    <w:rsid w:val="00C17CD8"/>
    <w:rsid w:val="00C21548"/>
    <w:rsid w:val="00C218FB"/>
    <w:rsid w:val="00C2191B"/>
    <w:rsid w:val="00C21A61"/>
    <w:rsid w:val="00C21F41"/>
    <w:rsid w:val="00C22A88"/>
    <w:rsid w:val="00C239DF"/>
    <w:rsid w:val="00C241CD"/>
    <w:rsid w:val="00C2582E"/>
    <w:rsid w:val="00C25FD3"/>
    <w:rsid w:val="00C26CF7"/>
    <w:rsid w:val="00C27EE1"/>
    <w:rsid w:val="00C30833"/>
    <w:rsid w:val="00C324AC"/>
    <w:rsid w:val="00C33B89"/>
    <w:rsid w:val="00C346FE"/>
    <w:rsid w:val="00C34892"/>
    <w:rsid w:val="00C34C4F"/>
    <w:rsid w:val="00C34EB2"/>
    <w:rsid w:val="00C351B0"/>
    <w:rsid w:val="00C35F12"/>
    <w:rsid w:val="00C36C23"/>
    <w:rsid w:val="00C36CD9"/>
    <w:rsid w:val="00C40154"/>
    <w:rsid w:val="00C401D5"/>
    <w:rsid w:val="00C40A61"/>
    <w:rsid w:val="00C41A94"/>
    <w:rsid w:val="00C439A6"/>
    <w:rsid w:val="00C44064"/>
    <w:rsid w:val="00C44BBB"/>
    <w:rsid w:val="00C455BB"/>
    <w:rsid w:val="00C45ABA"/>
    <w:rsid w:val="00C47237"/>
    <w:rsid w:val="00C473B3"/>
    <w:rsid w:val="00C52404"/>
    <w:rsid w:val="00C5293E"/>
    <w:rsid w:val="00C5324F"/>
    <w:rsid w:val="00C56CEE"/>
    <w:rsid w:val="00C5761B"/>
    <w:rsid w:val="00C579A0"/>
    <w:rsid w:val="00C609F8"/>
    <w:rsid w:val="00C60DD5"/>
    <w:rsid w:val="00C60FD9"/>
    <w:rsid w:val="00C628DB"/>
    <w:rsid w:val="00C63346"/>
    <w:rsid w:val="00C63495"/>
    <w:rsid w:val="00C634CE"/>
    <w:rsid w:val="00C636ED"/>
    <w:rsid w:val="00C63B1D"/>
    <w:rsid w:val="00C643E7"/>
    <w:rsid w:val="00C647F5"/>
    <w:rsid w:val="00C64AFF"/>
    <w:rsid w:val="00C65ADE"/>
    <w:rsid w:val="00C66393"/>
    <w:rsid w:val="00C66511"/>
    <w:rsid w:val="00C6714D"/>
    <w:rsid w:val="00C67CDF"/>
    <w:rsid w:val="00C67FEE"/>
    <w:rsid w:val="00C70140"/>
    <w:rsid w:val="00C70BAA"/>
    <w:rsid w:val="00C70CC3"/>
    <w:rsid w:val="00C73E84"/>
    <w:rsid w:val="00C74554"/>
    <w:rsid w:val="00C75084"/>
    <w:rsid w:val="00C75253"/>
    <w:rsid w:val="00C7533F"/>
    <w:rsid w:val="00C755DF"/>
    <w:rsid w:val="00C75C7E"/>
    <w:rsid w:val="00C7632B"/>
    <w:rsid w:val="00C764D1"/>
    <w:rsid w:val="00C771D4"/>
    <w:rsid w:val="00C776CC"/>
    <w:rsid w:val="00C81AD6"/>
    <w:rsid w:val="00C85A8B"/>
    <w:rsid w:val="00C869E7"/>
    <w:rsid w:val="00C86B25"/>
    <w:rsid w:val="00C86C68"/>
    <w:rsid w:val="00C87761"/>
    <w:rsid w:val="00C87A9A"/>
    <w:rsid w:val="00C9013E"/>
    <w:rsid w:val="00C90EA1"/>
    <w:rsid w:val="00C91513"/>
    <w:rsid w:val="00C92F4C"/>
    <w:rsid w:val="00C936D3"/>
    <w:rsid w:val="00C93CB3"/>
    <w:rsid w:val="00C93D67"/>
    <w:rsid w:val="00C93F9E"/>
    <w:rsid w:val="00C97D1A"/>
    <w:rsid w:val="00C97DB2"/>
    <w:rsid w:val="00CA0538"/>
    <w:rsid w:val="00CA0661"/>
    <w:rsid w:val="00CA0D29"/>
    <w:rsid w:val="00CA1318"/>
    <w:rsid w:val="00CA19D9"/>
    <w:rsid w:val="00CA1BD4"/>
    <w:rsid w:val="00CA2C95"/>
    <w:rsid w:val="00CA2EB1"/>
    <w:rsid w:val="00CA3F1D"/>
    <w:rsid w:val="00CA5849"/>
    <w:rsid w:val="00CA636C"/>
    <w:rsid w:val="00CA7CA4"/>
    <w:rsid w:val="00CB03CF"/>
    <w:rsid w:val="00CB0B8C"/>
    <w:rsid w:val="00CB0C50"/>
    <w:rsid w:val="00CB1FDE"/>
    <w:rsid w:val="00CB3590"/>
    <w:rsid w:val="00CB5838"/>
    <w:rsid w:val="00CB5AD3"/>
    <w:rsid w:val="00CB5D94"/>
    <w:rsid w:val="00CB5E7D"/>
    <w:rsid w:val="00CB6C60"/>
    <w:rsid w:val="00CB7221"/>
    <w:rsid w:val="00CB7432"/>
    <w:rsid w:val="00CC01B9"/>
    <w:rsid w:val="00CC0287"/>
    <w:rsid w:val="00CC16A6"/>
    <w:rsid w:val="00CC1E99"/>
    <w:rsid w:val="00CC36C1"/>
    <w:rsid w:val="00CC3F1B"/>
    <w:rsid w:val="00CC5B2C"/>
    <w:rsid w:val="00CC5D03"/>
    <w:rsid w:val="00CC748B"/>
    <w:rsid w:val="00CC79ED"/>
    <w:rsid w:val="00CC7EF8"/>
    <w:rsid w:val="00CD0556"/>
    <w:rsid w:val="00CD0827"/>
    <w:rsid w:val="00CD108B"/>
    <w:rsid w:val="00CD1A2C"/>
    <w:rsid w:val="00CD2362"/>
    <w:rsid w:val="00CD25E3"/>
    <w:rsid w:val="00CD287A"/>
    <w:rsid w:val="00CD3032"/>
    <w:rsid w:val="00CD4376"/>
    <w:rsid w:val="00CD577A"/>
    <w:rsid w:val="00CD5C35"/>
    <w:rsid w:val="00CD62A8"/>
    <w:rsid w:val="00CD62E0"/>
    <w:rsid w:val="00CD6BAA"/>
    <w:rsid w:val="00CD7CEC"/>
    <w:rsid w:val="00CE158A"/>
    <w:rsid w:val="00CE2661"/>
    <w:rsid w:val="00CE2668"/>
    <w:rsid w:val="00CE2ADC"/>
    <w:rsid w:val="00CE407F"/>
    <w:rsid w:val="00CE41F3"/>
    <w:rsid w:val="00CF00AA"/>
    <w:rsid w:val="00CF1B54"/>
    <w:rsid w:val="00CF1CCD"/>
    <w:rsid w:val="00CF21A2"/>
    <w:rsid w:val="00CF24F2"/>
    <w:rsid w:val="00CF2EF4"/>
    <w:rsid w:val="00CF584D"/>
    <w:rsid w:val="00D00FD6"/>
    <w:rsid w:val="00D013E9"/>
    <w:rsid w:val="00D01DD4"/>
    <w:rsid w:val="00D0352C"/>
    <w:rsid w:val="00D03998"/>
    <w:rsid w:val="00D039A8"/>
    <w:rsid w:val="00D03F62"/>
    <w:rsid w:val="00D06BCD"/>
    <w:rsid w:val="00D06F23"/>
    <w:rsid w:val="00D07440"/>
    <w:rsid w:val="00D10C4A"/>
    <w:rsid w:val="00D10EA5"/>
    <w:rsid w:val="00D11C1D"/>
    <w:rsid w:val="00D11CC0"/>
    <w:rsid w:val="00D12BB2"/>
    <w:rsid w:val="00D12F32"/>
    <w:rsid w:val="00D15459"/>
    <w:rsid w:val="00D15613"/>
    <w:rsid w:val="00D17333"/>
    <w:rsid w:val="00D21551"/>
    <w:rsid w:val="00D2195C"/>
    <w:rsid w:val="00D219C6"/>
    <w:rsid w:val="00D24A3D"/>
    <w:rsid w:val="00D3043A"/>
    <w:rsid w:val="00D30ECC"/>
    <w:rsid w:val="00D31CAF"/>
    <w:rsid w:val="00D3240A"/>
    <w:rsid w:val="00D34AD7"/>
    <w:rsid w:val="00D34EF0"/>
    <w:rsid w:val="00D354BB"/>
    <w:rsid w:val="00D360AE"/>
    <w:rsid w:val="00D36B0C"/>
    <w:rsid w:val="00D37360"/>
    <w:rsid w:val="00D37549"/>
    <w:rsid w:val="00D37837"/>
    <w:rsid w:val="00D37CDE"/>
    <w:rsid w:val="00D41B44"/>
    <w:rsid w:val="00D42011"/>
    <w:rsid w:val="00D45E2E"/>
    <w:rsid w:val="00D46437"/>
    <w:rsid w:val="00D46690"/>
    <w:rsid w:val="00D5284A"/>
    <w:rsid w:val="00D52C8E"/>
    <w:rsid w:val="00D5309F"/>
    <w:rsid w:val="00D53F58"/>
    <w:rsid w:val="00D550F3"/>
    <w:rsid w:val="00D56297"/>
    <w:rsid w:val="00D56883"/>
    <w:rsid w:val="00D60CCE"/>
    <w:rsid w:val="00D61223"/>
    <w:rsid w:val="00D64321"/>
    <w:rsid w:val="00D66052"/>
    <w:rsid w:val="00D66B83"/>
    <w:rsid w:val="00D6702A"/>
    <w:rsid w:val="00D70A94"/>
    <w:rsid w:val="00D70CE0"/>
    <w:rsid w:val="00D71DFC"/>
    <w:rsid w:val="00D72256"/>
    <w:rsid w:val="00D729C2"/>
    <w:rsid w:val="00D73DAB"/>
    <w:rsid w:val="00D73E49"/>
    <w:rsid w:val="00D7440B"/>
    <w:rsid w:val="00D74D70"/>
    <w:rsid w:val="00D76E0B"/>
    <w:rsid w:val="00D77341"/>
    <w:rsid w:val="00D77EE8"/>
    <w:rsid w:val="00D81260"/>
    <w:rsid w:val="00D813BB"/>
    <w:rsid w:val="00D81592"/>
    <w:rsid w:val="00D82665"/>
    <w:rsid w:val="00D8504D"/>
    <w:rsid w:val="00D854F1"/>
    <w:rsid w:val="00D86B6E"/>
    <w:rsid w:val="00D87080"/>
    <w:rsid w:val="00D912BB"/>
    <w:rsid w:val="00D91C8F"/>
    <w:rsid w:val="00D94F00"/>
    <w:rsid w:val="00D95412"/>
    <w:rsid w:val="00D97538"/>
    <w:rsid w:val="00DA05D9"/>
    <w:rsid w:val="00DA0D64"/>
    <w:rsid w:val="00DA0F27"/>
    <w:rsid w:val="00DA149E"/>
    <w:rsid w:val="00DA22AD"/>
    <w:rsid w:val="00DA2994"/>
    <w:rsid w:val="00DA45D5"/>
    <w:rsid w:val="00DA6BCF"/>
    <w:rsid w:val="00DA6E37"/>
    <w:rsid w:val="00DA7006"/>
    <w:rsid w:val="00DB00FA"/>
    <w:rsid w:val="00DB0A15"/>
    <w:rsid w:val="00DB0DD5"/>
    <w:rsid w:val="00DB2631"/>
    <w:rsid w:val="00DB272D"/>
    <w:rsid w:val="00DB2B7D"/>
    <w:rsid w:val="00DB360E"/>
    <w:rsid w:val="00DB3AE1"/>
    <w:rsid w:val="00DB4225"/>
    <w:rsid w:val="00DB42EE"/>
    <w:rsid w:val="00DB6139"/>
    <w:rsid w:val="00DB61B1"/>
    <w:rsid w:val="00DC1E99"/>
    <w:rsid w:val="00DC3918"/>
    <w:rsid w:val="00DC3B1C"/>
    <w:rsid w:val="00DC67BC"/>
    <w:rsid w:val="00DD0199"/>
    <w:rsid w:val="00DD17DF"/>
    <w:rsid w:val="00DD1D08"/>
    <w:rsid w:val="00DD1F4A"/>
    <w:rsid w:val="00DD263D"/>
    <w:rsid w:val="00DD2934"/>
    <w:rsid w:val="00DD2D60"/>
    <w:rsid w:val="00DD4831"/>
    <w:rsid w:val="00DD51AA"/>
    <w:rsid w:val="00DD5B79"/>
    <w:rsid w:val="00DD65F4"/>
    <w:rsid w:val="00DD7317"/>
    <w:rsid w:val="00DD782A"/>
    <w:rsid w:val="00DD7F74"/>
    <w:rsid w:val="00DE18D4"/>
    <w:rsid w:val="00DE1A37"/>
    <w:rsid w:val="00DE2103"/>
    <w:rsid w:val="00DE366A"/>
    <w:rsid w:val="00DE39EC"/>
    <w:rsid w:val="00DE3A1B"/>
    <w:rsid w:val="00DE43D3"/>
    <w:rsid w:val="00DE43DD"/>
    <w:rsid w:val="00DE4DA6"/>
    <w:rsid w:val="00DE531F"/>
    <w:rsid w:val="00DE5627"/>
    <w:rsid w:val="00DE5C78"/>
    <w:rsid w:val="00DE5DFD"/>
    <w:rsid w:val="00DE5F00"/>
    <w:rsid w:val="00DF010E"/>
    <w:rsid w:val="00DF0AD4"/>
    <w:rsid w:val="00DF1099"/>
    <w:rsid w:val="00DF131A"/>
    <w:rsid w:val="00DF37D4"/>
    <w:rsid w:val="00DF46F7"/>
    <w:rsid w:val="00DF527E"/>
    <w:rsid w:val="00DF59B5"/>
    <w:rsid w:val="00DF5BF3"/>
    <w:rsid w:val="00DF5BFB"/>
    <w:rsid w:val="00DF7405"/>
    <w:rsid w:val="00DF7574"/>
    <w:rsid w:val="00DF77BE"/>
    <w:rsid w:val="00DF79A5"/>
    <w:rsid w:val="00E0167D"/>
    <w:rsid w:val="00E020C3"/>
    <w:rsid w:val="00E02FAA"/>
    <w:rsid w:val="00E045A1"/>
    <w:rsid w:val="00E04E5B"/>
    <w:rsid w:val="00E0628C"/>
    <w:rsid w:val="00E105EC"/>
    <w:rsid w:val="00E1111A"/>
    <w:rsid w:val="00E11279"/>
    <w:rsid w:val="00E118A5"/>
    <w:rsid w:val="00E11F5B"/>
    <w:rsid w:val="00E1289A"/>
    <w:rsid w:val="00E14BBC"/>
    <w:rsid w:val="00E1575B"/>
    <w:rsid w:val="00E16DE5"/>
    <w:rsid w:val="00E20810"/>
    <w:rsid w:val="00E217D4"/>
    <w:rsid w:val="00E2248A"/>
    <w:rsid w:val="00E24594"/>
    <w:rsid w:val="00E250DD"/>
    <w:rsid w:val="00E26969"/>
    <w:rsid w:val="00E26D5A"/>
    <w:rsid w:val="00E272A4"/>
    <w:rsid w:val="00E27FA8"/>
    <w:rsid w:val="00E309BD"/>
    <w:rsid w:val="00E31E61"/>
    <w:rsid w:val="00E32199"/>
    <w:rsid w:val="00E32A0D"/>
    <w:rsid w:val="00E331AE"/>
    <w:rsid w:val="00E33915"/>
    <w:rsid w:val="00E3612D"/>
    <w:rsid w:val="00E37750"/>
    <w:rsid w:val="00E40C99"/>
    <w:rsid w:val="00E40D7C"/>
    <w:rsid w:val="00E42121"/>
    <w:rsid w:val="00E42647"/>
    <w:rsid w:val="00E42CBF"/>
    <w:rsid w:val="00E42CDA"/>
    <w:rsid w:val="00E430DE"/>
    <w:rsid w:val="00E43DFA"/>
    <w:rsid w:val="00E44825"/>
    <w:rsid w:val="00E44AEB"/>
    <w:rsid w:val="00E4527D"/>
    <w:rsid w:val="00E4583A"/>
    <w:rsid w:val="00E465DC"/>
    <w:rsid w:val="00E47397"/>
    <w:rsid w:val="00E50648"/>
    <w:rsid w:val="00E510C4"/>
    <w:rsid w:val="00E513E4"/>
    <w:rsid w:val="00E519C7"/>
    <w:rsid w:val="00E53E1C"/>
    <w:rsid w:val="00E54609"/>
    <w:rsid w:val="00E54DBA"/>
    <w:rsid w:val="00E553EF"/>
    <w:rsid w:val="00E55B8E"/>
    <w:rsid w:val="00E55BF1"/>
    <w:rsid w:val="00E55F57"/>
    <w:rsid w:val="00E55F8F"/>
    <w:rsid w:val="00E563DA"/>
    <w:rsid w:val="00E5661A"/>
    <w:rsid w:val="00E56975"/>
    <w:rsid w:val="00E574B4"/>
    <w:rsid w:val="00E608A3"/>
    <w:rsid w:val="00E6101F"/>
    <w:rsid w:val="00E62DBF"/>
    <w:rsid w:val="00E650E2"/>
    <w:rsid w:val="00E65D4E"/>
    <w:rsid w:val="00E662D7"/>
    <w:rsid w:val="00E663FA"/>
    <w:rsid w:val="00E668A3"/>
    <w:rsid w:val="00E67100"/>
    <w:rsid w:val="00E7093D"/>
    <w:rsid w:val="00E70E6E"/>
    <w:rsid w:val="00E71E24"/>
    <w:rsid w:val="00E72379"/>
    <w:rsid w:val="00E73BC9"/>
    <w:rsid w:val="00E742CA"/>
    <w:rsid w:val="00E74CC7"/>
    <w:rsid w:val="00E74FDD"/>
    <w:rsid w:val="00E75125"/>
    <w:rsid w:val="00E758AD"/>
    <w:rsid w:val="00E759BD"/>
    <w:rsid w:val="00E759C6"/>
    <w:rsid w:val="00E768A1"/>
    <w:rsid w:val="00E774A8"/>
    <w:rsid w:val="00E7754B"/>
    <w:rsid w:val="00E81071"/>
    <w:rsid w:val="00E813B2"/>
    <w:rsid w:val="00E81792"/>
    <w:rsid w:val="00E83465"/>
    <w:rsid w:val="00E838E9"/>
    <w:rsid w:val="00E842BA"/>
    <w:rsid w:val="00E8483D"/>
    <w:rsid w:val="00E85468"/>
    <w:rsid w:val="00E860C8"/>
    <w:rsid w:val="00E87975"/>
    <w:rsid w:val="00E87D6A"/>
    <w:rsid w:val="00E90515"/>
    <w:rsid w:val="00E91202"/>
    <w:rsid w:val="00E91560"/>
    <w:rsid w:val="00E91CB4"/>
    <w:rsid w:val="00E92CFE"/>
    <w:rsid w:val="00E94CFB"/>
    <w:rsid w:val="00E94DFB"/>
    <w:rsid w:val="00E94F71"/>
    <w:rsid w:val="00E94F84"/>
    <w:rsid w:val="00E9608D"/>
    <w:rsid w:val="00E969FA"/>
    <w:rsid w:val="00E9764B"/>
    <w:rsid w:val="00E976AC"/>
    <w:rsid w:val="00EA0149"/>
    <w:rsid w:val="00EA123D"/>
    <w:rsid w:val="00EA1EF5"/>
    <w:rsid w:val="00EA31A7"/>
    <w:rsid w:val="00EA485D"/>
    <w:rsid w:val="00EA4F6D"/>
    <w:rsid w:val="00EA51BA"/>
    <w:rsid w:val="00EA5A7A"/>
    <w:rsid w:val="00EA616F"/>
    <w:rsid w:val="00EA74EB"/>
    <w:rsid w:val="00EA7672"/>
    <w:rsid w:val="00EA7787"/>
    <w:rsid w:val="00EA7A92"/>
    <w:rsid w:val="00EB058A"/>
    <w:rsid w:val="00EB0893"/>
    <w:rsid w:val="00EB2C2C"/>
    <w:rsid w:val="00EB2D31"/>
    <w:rsid w:val="00EB303C"/>
    <w:rsid w:val="00EB337E"/>
    <w:rsid w:val="00EB4E42"/>
    <w:rsid w:val="00EB4F26"/>
    <w:rsid w:val="00EB6A47"/>
    <w:rsid w:val="00EB6B08"/>
    <w:rsid w:val="00EB6DF8"/>
    <w:rsid w:val="00EB7EB5"/>
    <w:rsid w:val="00EC0A75"/>
    <w:rsid w:val="00EC1521"/>
    <w:rsid w:val="00EC183A"/>
    <w:rsid w:val="00EC1903"/>
    <w:rsid w:val="00EC1D43"/>
    <w:rsid w:val="00EC23CE"/>
    <w:rsid w:val="00EC2ACB"/>
    <w:rsid w:val="00EC32D5"/>
    <w:rsid w:val="00EC3AE3"/>
    <w:rsid w:val="00EC4AAB"/>
    <w:rsid w:val="00EC5C06"/>
    <w:rsid w:val="00EC5D06"/>
    <w:rsid w:val="00EC7868"/>
    <w:rsid w:val="00ED1391"/>
    <w:rsid w:val="00ED13A8"/>
    <w:rsid w:val="00ED1492"/>
    <w:rsid w:val="00ED1F63"/>
    <w:rsid w:val="00ED3059"/>
    <w:rsid w:val="00ED610C"/>
    <w:rsid w:val="00ED6287"/>
    <w:rsid w:val="00ED65FC"/>
    <w:rsid w:val="00ED74A4"/>
    <w:rsid w:val="00ED7DA6"/>
    <w:rsid w:val="00EE006D"/>
    <w:rsid w:val="00EE05DA"/>
    <w:rsid w:val="00EE1302"/>
    <w:rsid w:val="00EE14CB"/>
    <w:rsid w:val="00EE4B15"/>
    <w:rsid w:val="00EE4B53"/>
    <w:rsid w:val="00EE5781"/>
    <w:rsid w:val="00EE61E0"/>
    <w:rsid w:val="00EF1504"/>
    <w:rsid w:val="00EF4948"/>
    <w:rsid w:val="00EF4E0A"/>
    <w:rsid w:val="00EF4EAD"/>
    <w:rsid w:val="00EF515C"/>
    <w:rsid w:val="00EF54E7"/>
    <w:rsid w:val="00EF635E"/>
    <w:rsid w:val="00F009DF"/>
    <w:rsid w:val="00F0213C"/>
    <w:rsid w:val="00F02F6A"/>
    <w:rsid w:val="00F030E7"/>
    <w:rsid w:val="00F045B7"/>
    <w:rsid w:val="00F05A56"/>
    <w:rsid w:val="00F05EB8"/>
    <w:rsid w:val="00F07112"/>
    <w:rsid w:val="00F0720D"/>
    <w:rsid w:val="00F07C1F"/>
    <w:rsid w:val="00F12DDF"/>
    <w:rsid w:val="00F13FEC"/>
    <w:rsid w:val="00F141CB"/>
    <w:rsid w:val="00F15662"/>
    <w:rsid w:val="00F15954"/>
    <w:rsid w:val="00F15D3B"/>
    <w:rsid w:val="00F165AD"/>
    <w:rsid w:val="00F21640"/>
    <w:rsid w:val="00F228EB"/>
    <w:rsid w:val="00F23002"/>
    <w:rsid w:val="00F23B59"/>
    <w:rsid w:val="00F26ACC"/>
    <w:rsid w:val="00F3043E"/>
    <w:rsid w:val="00F30565"/>
    <w:rsid w:val="00F30C90"/>
    <w:rsid w:val="00F31E45"/>
    <w:rsid w:val="00F325D4"/>
    <w:rsid w:val="00F334F1"/>
    <w:rsid w:val="00F33649"/>
    <w:rsid w:val="00F346A3"/>
    <w:rsid w:val="00F35856"/>
    <w:rsid w:val="00F3631B"/>
    <w:rsid w:val="00F3662D"/>
    <w:rsid w:val="00F36656"/>
    <w:rsid w:val="00F36A2F"/>
    <w:rsid w:val="00F37B6E"/>
    <w:rsid w:val="00F401D3"/>
    <w:rsid w:val="00F4137D"/>
    <w:rsid w:val="00F4273C"/>
    <w:rsid w:val="00F42877"/>
    <w:rsid w:val="00F4323D"/>
    <w:rsid w:val="00F432F5"/>
    <w:rsid w:val="00F4331C"/>
    <w:rsid w:val="00F43883"/>
    <w:rsid w:val="00F46121"/>
    <w:rsid w:val="00F46DC2"/>
    <w:rsid w:val="00F471A1"/>
    <w:rsid w:val="00F47479"/>
    <w:rsid w:val="00F515D9"/>
    <w:rsid w:val="00F5229A"/>
    <w:rsid w:val="00F528E1"/>
    <w:rsid w:val="00F5352D"/>
    <w:rsid w:val="00F5358D"/>
    <w:rsid w:val="00F53FA4"/>
    <w:rsid w:val="00F5599F"/>
    <w:rsid w:val="00F57570"/>
    <w:rsid w:val="00F606BC"/>
    <w:rsid w:val="00F60CC7"/>
    <w:rsid w:val="00F61760"/>
    <w:rsid w:val="00F61CB1"/>
    <w:rsid w:val="00F62332"/>
    <w:rsid w:val="00F62D3E"/>
    <w:rsid w:val="00F642C2"/>
    <w:rsid w:val="00F64643"/>
    <w:rsid w:val="00F66505"/>
    <w:rsid w:val="00F66CED"/>
    <w:rsid w:val="00F7056B"/>
    <w:rsid w:val="00F71A56"/>
    <w:rsid w:val="00F71ADF"/>
    <w:rsid w:val="00F729D1"/>
    <w:rsid w:val="00F735FC"/>
    <w:rsid w:val="00F75E2E"/>
    <w:rsid w:val="00F76B09"/>
    <w:rsid w:val="00F80598"/>
    <w:rsid w:val="00F80C5C"/>
    <w:rsid w:val="00F82692"/>
    <w:rsid w:val="00F836C0"/>
    <w:rsid w:val="00F84612"/>
    <w:rsid w:val="00F851EA"/>
    <w:rsid w:val="00F86AF7"/>
    <w:rsid w:val="00F86D9A"/>
    <w:rsid w:val="00F872FB"/>
    <w:rsid w:val="00F8781F"/>
    <w:rsid w:val="00F90AC6"/>
    <w:rsid w:val="00F91029"/>
    <w:rsid w:val="00F9396C"/>
    <w:rsid w:val="00F94BFA"/>
    <w:rsid w:val="00F94EC7"/>
    <w:rsid w:val="00F95AD0"/>
    <w:rsid w:val="00F95D9C"/>
    <w:rsid w:val="00F96B82"/>
    <w:rsid w:val="00F9774F"/>
    <w:rsid w:val="00F97874"/>
    <w:rsid w:val="00FA08A4"/>
    <w:rsid w:val="00FA2306"/>
    <w:rsid w:val="00FA3875"/>
    <w:rsid w:val="00FA5842"/>
    <w:rsid w:val="00FA7F3C"/>
    <w:rsid w:val="00FB0C52"/>
    <w:rsid w:val="00FB1779"/>
    <w:rsid w:val="00FB1ACD"/>
    <w:rsid w:val="00FB2DC2"/>
    <w:rsid w:val="00FB3654"/>
    <w:rsid w:val="00FB3C85"/>
    <w:rsid w:val="00FB4707"/>
    <w:rsid w:val="00FB56CB"/>
    <w:rsid w:val="00FB5E97"/>
    <w:rsid w:val="00FB6514"/>
    <w:rsid w:val="00FC156E"/>
    <w:rsid w:val="00FC2B8E"/>
    <w:rsid w:val="00FC36D0"/>
    <w:rsid w:val="00FC36E8"/>
    <w:rsid w:val="00FC4738"/>
    <w:rsid w:val="00FC5247"/>
    <w:rsid w:val="00FC60D4"/>
    <w:rsid w:val="00FC639A"/>
    <w:rsid w:val="00FC7058"/>
    <w:rsid w:val="00FC72B7"/>
    <w:rsid w:val="00FC7322"/>
    <w:rsid w:val="00FC7495"/>
    <w:rsid w:val="00FC7CCA"/>
    <w:rsid w:val="00FD21BA"/>
    <w:rsid w:val="00FD4044"/>
    <w:rsid w:val="00FD47E7"/>
    <w:rsid w:val="00FD7431"/>
    <w:rsid w:val="00FE01D2"/>
    <w:rsid w:val="00FE06B9"/>
    <w:rsid w:val="00FE476B"/>
    <w:rsid w:val="00FE4A8C"/>
    <w:rsid w:val="00FE5398"/>
    <w:rsid w:val="00FE556E"/>
    <w:rsid w:val="00FE5B34"/>
    <w:rsid w:val="00FE7909"/>
    <w:rsid w:val="00FE7D49"/>
    <w:rsid w:val="00FF063A"/>
    <w:rsid w:val="00FF3EE8"/>
    <w:rsid w:val="00FF5C63"/>
    <w:rsid w:val="00FF6406"/>
    <w:rsid w:val="00FF76FE"/>
    <w:rsid w:val="00FF794A"/>
    <w:rsid w:val="0198E599"/>
    <w:rsid w:val="019CBCA7"/>
    <w:rsid w:val="04C98EFA"/>
    <w:rsid w:val="06852366"/>
    <w:rsid w:val="11F31DA2"/>
    <w:rsid w:val="1380C916"/>
    <w:rsid w:val="16D6C5C6"/>
    <w:rsid w:val="1A48A9FF"/>
    <w:rsid w:val="1FF221DF"/>
    <w:rsid w:val="231C0078"/>
    <w:rsid w:val="24BA6798"/>
    <w:rsid w:val="25D570DA"/>
    <w:rsid w:val="268951D8"/>
    <w:rsid w:val="2F1A4EAC"/>
    <w:rsid w:val="32DC1B58"/>
    <w:rsid w:val="35F5B3BB"/>
    <w:rsid w:val="364EB57A"/>
    <w:rsid w:val="36B170FA"/>
    <w:rsid w:val="3B21AA17"/>
    <w:rsid w:val="3C6C811D"/>
    <w:rsid w:val="3C99AAC4"/>
    <w:rsid w:val="424729FF"/>
    <w:rsid w:val="4C9F7E6C"/>
    <w:rsid w:val="51DDCDD6"/>
    <w:rsid w:val="5EEC6268"/>
    <w:rsid w:val="5FFAD00A"/>
    <w:rsid w:val="6034D5A7"/>
    <w:rsid w:val="65DA13B2"/>
    <w:rsid w:val="6A2EED6E"/>
    <w:rsid w:val="6BF53881"/>
    <w:rsid w:val="6D0E0F1E"/>
    <w:rsid w:val="700CF4F5"/>
    <w:rsid w:val="72260430"/>
    <w:rsid w:val="7375F344"/>
    <w:rsid w:val="74DEF94A"/>
    <w:rsid w:val="75EA7180"/>
    <w:rsid w:val="7C891F90"/>
    <w:rsid w:val="7FE95B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991F84"/>
  <w15:chartTrackingRefBased/>
  <w15:docId w15:val="{51D9069F-A0DA-42BA-A69D-D97F73737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DipnotBavurusu">
    <w:name w:val="footnote reference"/>
    <w:rsid w:val="007757EF"/>
    <w:rPr>
      <w:position w:val="6"/>
      <w:sz w:val="16"/>
    </w:rPr>
  </w:style>
  <w:style w:type="paragraph" w:styleId="ListeParagraf">
    <w:name w:val="List Paragraph"/>
    <w:aliases w:val="123 List Paragraph,3,Bullets,Citation List,List Paragraph (numbered (a)),List Paragraph 1,List Paragraph nowy,List_Paragraph,Liste 1,Main numbered paragraph,Number paragraph,Numbered List Paragraph,Numbered Paragraph,References,lp1,본문(내용)"/>
    <w:basedOn w:val="Normal"/>
    <w:link w:val="ListeParagrafChar"/>
    <w:uiPriority w:val="34"/>
    <w:qFormat/>
    <w:rsid w:val="007757EF"/>
    <w:pPr>
      <w:spacing w:after="240" w:line="240" w:lineRule="auto"/>
      <w:ind w:left="1710" w:hanging="360"/>
      <w:jc w:val="both"/>
    </w:pPr>
    <w:rPr>
      <w:rFonts w:eastAsiaTheme="minorEastAsia" w:cs="Times New Roman"/>
      <w:kern w:val="0"/>
      <w14:ligatures w14:val="none"/>
    </w:rPr>
  </w:style>
  <w:style w:type="character" w:customStyle="1" w:styleId="ListeParagrafChar">
    <w:name w:val="Liste Paragraf Char"/>
    <w:aliases w:val="123 List Paragraph Char,3 Char,Bullets Char,Citation List Char,List Paragraph (numbered (a)) Char,List Paragraph 1 Char,List Paragraph nowy Char,List_Paragraph Char,Liste 1 Char,Main numbered paragraph Char,Number paragraph Char"/>
    <w:basedOn w:val="VarsaylanParagrafYazTipi"/>
    <w:link w:val="ListeParagraf"/>
    <w:uiPriority w:val="34"/>
    <w:qFormat/>
    <w:rsid w:val="007757EF"/>
    <w:rPr>
      <w:rFonts w:eastAsiaTheme="minorEastAsia" w:cs="Times New Roman"/>
      <w:kern w:val="0"/>
      <w14:ligatures w14:val="none"/>
    </w:rPr>
  </w:style>
  <w:style w:type="paragraph" w:styleId="DipnotMetni">
    <w:name w:val="footnote text"/>
    <w:aliases w:val="Текст сноски Знак Char Знак Знак,Текст сноски Знак Знак,Текст сноски Знак Char Char,Текст сноски Знак Char,Знак Знак, Знак Знак,single space,footnote text,fn,FOOTNOTES"/>
    <w:basedOn w:val="Normal"/>
    <w:link w:val="DipnotMetniChar"/>
    <w:unhideWhenUsed/>
    <w:rsid w:val="007757EF"/>
    <w:pPr>
      <w:spacing w:after="0" w:line="240" w:lineRule="auto"/>
    </w:pPr>
    <w:rPr>
      <w:kern w:val="0"/>
      <w:sz w:val="20"/>
      <w:szCs w:val="20"/>
      <w14:ligatures w14:val="none"/>
    </w:rPr>
  </w:style>
  <w:style w:type="character" w:customStyle="1" w:styleId="DipnotMetniChar">
    <w:name w:val="Dipnot Metni Char"/>
    <w:aliases w:val="Текст сноски Знак Char Знак Знак Char,Текст сноски Знак Знак Char,Текст сноски Знак Char Char Char,Текст сноски Знак Char Char1,Знак Знак Char, Знак Знак Char,single space Char,footnote text Char,fn Char,FOOTNOTES Char"/>
    <w:basedOn w:val="VarsaylanParagrafYazTipi"/>
    <w:link w:val="DipnotMetni"/>
    <w:rsid w:val="007757EF"/>
    <w:rPr>
      <w:kern w:val="0"/>
      <w:sz w:val="20"/>
      <w:szCs w:val="20"/>
      <w14:ligatures w14:val="none"/>
    </w:rPr>
  </w:style>
  <w:style w:type="table" w:styleId="TabloKlavuzu">
    <w:name w:val="Table Grid"/>
    <w:basedOn w:val="NormalTablo"/>
    <w:uiPriority w:val="39"/>
    <w:rsid w:val="007757E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Rsubhead">
    <w:name w:val="Normal-PR subhead"/>
    <w:basedOn w:val="Normal"/>
    <w:next w:val="Normal"/>
    <w:autoRedefine/>
    <w:qFormat/>
    <w:rsid w:val="007757EF"/>
    <w:pPr>
      <w:keepLines/>
      <w:widowControl w:val="0"/>
      <w:tabs>
        <w:tab w:val="left" w:pos="113"/>
      </w:tabs>
      <w:spacing w:after="0" w:line="240" w:lineRule="auto"/>
    </w:pPr>
    <w:rPr>
      <w:rFonts w:eastAsia="Calibri" w:cstheme="minorHAnsi"/>
      <w:color w:val="5B9BD5" w:themeColor="accent5"/>
      <w:kern w:val="0"/>
      <w:lang w:val="en-GB"/>
      <w14:ligatures w14:val="none"/>
    </w:rPr>
  </w:style>
  <w:style w:type="character" w:styleId="AklamaBavurusu">
    <w:name w:val="annotation reference"/>
    <w:basedOn w:val="VarsaylanParagrafYazTipi"/>
    <w:semiHidden/>
    <w:unhideWhenUsed/>
    <w:rsid w:val="007757EF"/>
    <w:rPr>
      <w:sz w:val="16"/>
      <w:szCs w:val="16"/>
    </w:rPr>
  </w:style>
  <w:style w:type="paragraph" w:styleId="AklamaMetni">
    <w:name w:val="annotation text"/>
    <w:basedOn w:val="Normal"/>
    <w:link w:val="AklamaMetniChar"/>
    <w:uiPriority w:val="99"/>
    <w:unhideWhenUsed/>
    <w:rsid w:val="007757EF"/>
    <w:pPr>
      <w:spacing w:after="0" w:line="240" w:lineRule="auto"/>
    </w:pPr>
    <w:rPr>
      <w:kern w:val="0"/>
      <w:sz w:val="20"/>
      <w:szCs w:val="20"/>
      <w14:ligatures w14:val="none"/>
    </w:rPr>
  </w:style>
  <w:style w:type="character" w:customStyle="1" w:styleId="AklamaMetniChar">
    <w:name w:val="Açıklama Metni Char"/>
    <w:basedOn w:val="VarsaylanParagrafYazTipi"/>
    <w:link w:val="AklamaMetni"/>
    <w:uiPriority w:val="99"/>
    <w:rsid w:val="007757EF"/>
    <w:rPr>
      <w:kern w:val="0"/>
      <w:sz w:val="20"/>
      <w:szCs w:val="20"/>
      <w14:ligatures w14:val="none"/>
    </w:rPr>
  </w:style>
  <w:style w:type="paragraph" w:customStyle="1" w:styleId="MainText">
    <w:name w:val="MainText"/>
    <w:basedOn w:val="Normal"/>
    <w:link w:val="MainTextChar"/>
    <w:rsid w:val="007757EF"/>
    <w:pPr>
      <w:spacing w:after="120" w:line="269" w:lineRule="auto"/>
    </w:pPr>
    <w:rPr>
      <w:rFonts w:ascii="Arial" w:eastAsia="Times New Roman" w:hAnsi="Arial" w:cs="Arial"/>
      <w:kern w:val="0"/>
      <w:sz w:val="20"/>
      <w:lang w:val="en-GB" w:eastAsia="zh-CN"/>
      <w14:ligatures w14:val="none"/>
    </w:rPr>
  </w:style>
  <w:style w:type="character" w:customStyle="1" w:styleId="MainTextChar">
    <w:name w:val="MainText Char"/>
    <w:link w:val="MainText"/>
    <w:rsid w:val="007757EF"/>
    <w:rPr>
      <w:rFonts w:ascii="Arial" w:eastAsia="Times New Roman" w:hAnsi="Arial" w:cs="Arial"/>
      <w:kern w:val="0"/>
      <w:sz w:val="20"/>
      <w:lang w:val="en-GB" w:eastAsia="zh-CN"/>
      <w14:ligatures w14:val="none"/>
    </w:rPr>
  </w:style>
  <w:style w:type="paragraph" w:customStyle="1" w:styleId="ModelNrmlSingle">
    <w:name w:val="ModelNrmlSingle"/>
    <w:basedOn w:val="Normal"/>
    <w:link w:val="ModelNrmlSingleChar"/>
    <w:qFormat/>
    <w:rsid w:val="007757EF"/>
    <w:pPr>
      <w:spacing w:after="240" w:line="240" w:lineRule="auto"/>
      <w:ind w:firstLine="720"/>
      <w:jc w:val="both"/>
    </w:pPr>
    <w:rPr>
      <w:rFonts w:ascii="Times New Roman" w:eastAsia="Times New Roman" w:hAnsi="Times New Roman" w:cs="Times New Roman"/>
      <w:kern w:val="0"/>
      <w:szCs w:val="20"/>
      <w14:ligatures w14:val="none"/>
    </w:rPr>
  </w:style>
  <w:style w:type="character" w:customStyle="1" w:styleId="ModelNrmlSingleChar">
    <w:name w:val="ModelNrmlSingle Char"/>
    <w:link w:val="ModelNrmlSingle"/>
    <w:locked/>
    <w:rsid w:val="007757EF"/>
    <w:rPr>
      <w:rFonts w:ascii="Times New Roman" w:eastAsia="Times New Roman" w:hAnsi="Times New Roman" w:cs="Times New Roman"/>
      <w:kern w:val="0"/>
      <w:szCs w:val="20"/>
      <w14:ligatures w14:val="none"/>
    </w:rPr>
  </w:style>
  <w:style w:type="paragraph" w:styleId="stBilgi">
    <w:name w:val="header"/>
    <w:basedOn w:val="Normal"/>
    <w:link w:val="stBilgiChar"/>
    <w:uiPriority w:val="99"/>
    <w:unhideWhenUsed/>
    <w:rsid w:val="007757E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7757EF"/>
  </w:style>
  <w:style w:type="paragraph" w:styleId="AltBilgi">
    <w:name w:val="footer"/>
    <w:basedOn w:val="Normal"/>
    <w:link w:val="AltBilgiChar"/>
    <w:uiPriority w:val="99"/>
    <w:unhideWhenUsed/>
    <w:rsid w:val="007757E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7757EF"/>
  </w:style>
  <w:style w:type="paragraph" w:styleId="AklamaKonusu">
    <w:name w:val="annotation subject"/>
    <w:basedOn w:val="AklamaMetni"/>
    <w:next w:val="AklamaMetni"/>
    <w:link w:val="AklamaKonusuChar"/>
    <w:uiPriority w:val="99"/>
    <w:semiHidden/>
    <w:unhideWhenUsed/>
    <w:rsid w:val="007757EF"/>
    <w:pPr>
      <w:spacing w:after="160"/>
    </w:pPr>
    <w:rPr>
      <w:b/>
      <w:bCs/>
      <w:kern w:val="2"/>
      <w14:ligatures w14:val="standardContextual"/>
    </w:rPr>
  </w:style>
  <w:style w:type="character" w:customStyle="1" w:styleId="AklamaKonusuChar">
    <w:name w:val="Açıklama Konusu Char"/>
    <w:basedOn w:val="AklamaMetniChar"/>
    <w:link w:val="AklamaKonusu"/>
    <w:uiPriority w:val="99"/>
    <w:semiHidden/>
    <w:rsid w:val="007757EF"/>
    <w:rPr>
      <w:b/>
      <w:bCs/>
      <w:kern w:val="0"/>
      <w:sz w:val="20"/>
      <w:szCs w:val="20"/>
      <w14:ligatures w14:val="none"/>
    </w:rPr>
  </w:style>
  <w:style w:type="paragraph" w:styleId="Dzeltme">
    <w:name w:val="Revision"/>
    <w:hidden/>
    <w:uiPriority w:val="99"/>
    <w:semiHidden/>
    <w:rsid w:val="007638BB"/>
    <w:pPr>
      <w:spacing w:after="0" w:line="240" w:lineRule="auto"/>
    </w:pPr>
  </w:style>
  <w:style w:type="character" w:customStyle="1" w:styleId="cf01">
    <w:name w:val="cf01"/>
    <w:basedOn w:val="VarsaylanParagrafYazTipi"/>
    <w:rsid w:val="00AA19C1"/>
    <w:rPr>
      <w:rFonts w:ascii="Segoe UI" w:hAnsi="Segoe UI" w:cs="Segoe UI" w:hint="default"/>
      <w:sz w:val="18"/>
      <w:szCs w:val="18"/>
    </w:rPr>
  </w:style>
  <w:style w:type="character" w:styleId="Bahset">
    <w:name w:val="Mention"/>
    <w:basedOn w:val="VarsaylanParagrafYazTipi"/>
    <w:uiPriority w:val="99"/>
    <w:unhideWhenUsed/>
    <w:rsid w:val="008422E5"/>
    <w:rPr>
      <w:color w:val="2B579A"/>
      <w:shd w:val="clear" w:color="auto" w:fill="E1DFDD"/>
    </w:rPr>
  </w:style>
  <w:style w:type="character" w:styleId="Kpr">
    <w:name w:val="Hyperlink"/>
    <w:basedOn w:val="VarsaylanParagrafYazTipi"/>
    <w:uiPriority w:val="99"/>
    <w:unhideWhenUsed/>
    <w:rsid w:val="00C936D3"/>
    <w:rPr>
      <w:color w:val="0563C1" w:themeColor="hyperlink"/>
      <w:u w:val="single"/>
    </w:rPr>
  </w:style>
  <w:style w:type="character" w:styleId="zmlenmeyenBahsetme">
    <w:name w:val="Unresolved Mention"/>
    <w:basedOn w:val="VarsaylanParagrafYazTipi"/>
    <w:uiPriority w:val="99"/>
    <w:semiHidden/>
    <w:unhideWhenUsed/>
    <w:rsid w:val="00C936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file>

<file path=customXml/item3.xml><?xml version="1.0" encoding="utf-8"?>
<?mso-contentType ?>
<SharedContentType xmlns="Microsoft.SharePoint.Taxonomy.ContentTypeSync" SourceId="2a6c10d7-b926-4fc0-945e-3cbf5049f6bd" ContentTypeId="0x010100F4C63C3BD852AE468EAEFD0E6C57C64F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o1cb080a3dca4eb8a0fd03c7cc8bf8f7 xmlns="3e02667f-0271-471b-bd6e-11a2e16def1d">
      <Terms xmlns="http://schemas.microsoft.com/office/infopath/2007/PartnerControls"/>
    </o1cb080a3dca4eb8a0fd03c7cc8bf8f7>
    <Abstract xmlns="3e02667f-0271-471b-bd6e-11a2e16def1d" xsi:nil="true"/>
    <WBDocs_Access_To_Info_Exception xmlns="3e02667f-0271-471b-bd6e-11a2e16def1d">12. Not Assessed</WBDocs_Access_To_Info_Exception>
    <WBDocs_Document_Date xmlns="3e02667f-0271-471b-bd6e-11a2e16def1d">2026-07-20T14:09:23+00:00</WBDocs_Document_Date>
    <TaxCatchAll xmlns="3e02667f-0271-471b-bd6e-11a2e16def1d" xsi:nil="true"/>
    <OneCMS_Subcategory xmlns="3e02667f-0271-471b-bd6e-11a2e16def1d" xsi:nil="true"/>
    <i008215bacac45029ee8cafff4c8e93b xmlns="3e02667f-0271-471b-bd6e-11a2e16def1d">
      <Terms xmlns="http://schemas.microsoft.com/office/infopath/2007/PartnerControls"/>
    </i008215bacac45029ee8cafff4c8e93b>
    <WBDocs_Information_Classification xmlns="3e02667f-0271-471b-bd6e-11a2e16def1d">Official Use Only</WBDocs_Information_Classification>
    <OneCMS_Category xmlns="3e02667f-0271-471b-bd6e-11a2e16def1d" xsi:nil="true"/>
  </documentManagement>
</p:properties>
</file>

<file path=customXml/item6.xml><?xml version="1.0" encoding="utf-8"?>
<ct:contentTypeSchema xmlns:ct="http://schemas.microsoft.com/office/2006/metadata/contentType" xmlns:ma="http://schemas.microsoft.com/office/2006/metadata/properties/metaAttributes" ct:_="" ma:_="" ma:contentTypeName="WBDocument" ma:contentTypeID="0x010100F4C63C3BD852AE468EAEFD0E6C57C64F02003269A5BD9F128A4CA6109B6F129CBE82" ma:contentTypeVersion="21" ma:contentTypeDescription="" ma:contentTypeScope="" ma:versionID="b85db0b137a594b6ed826c795dbfe414">
  <xsd:schema xmlns:xsd="http://www.w3.org/2001/XMLSchema" xmlns:xs="http://www.w3.org/2001/XMLSchema" xmlns:p="http://schemas.microsoft.com/office/2006/metadata/properties" xmlns:ns3="3e02667f-0271-471b-bd6e-11a2e16def1d" targetNamespace="http://schemas.microsoft.com/office/2006/metadata/properties" ma:root="true" ma:fieldsID="ebbf348a6f27114f5f86d4b4c967d647" ns3:_="">
    <xsd:import namespace="3e02667f-0271-471b-bd6e-11a2e16def1d"/>
    <xsd:element name="properties">
      <xsd:complexType>
        <xsd:sequence>
          <xsd:element name="documentManagement">
            <xsd:complexType>
              <xsd:all>
                <xsd:element ref="ns3:WBDocs_Document_Date" minOccurs="0"/>
                <xsd:element ref="ns3:WBDocs_Information_Classification"/>
                <xsd:element ref="ns3:TaxCatchAll" minOccurs="0"/>
                <xsd:element ref="ns3:TaxCatchAllLabel" minOccurs="0"/>
                <xsd:element ref="ns3:_dlc_DocId" minOccurs="0"/>
                <xsd:element ref="ns3:_dlc_DocIdUrl" minOccurs="0"/>
                <xsd:element ref="ns3:_dlc_DocIdPersistId" minOccurs="0"/>
                <xsd:element ref="ns3:WBDocs_Access_To_Info_Exception" minOccurs="0"/>
                <xsd:element ref="ns3:o1cb080a3dca4eb8a0fd03c7cc8bf8f7" minOccurs="0"/>
                <xsd:element ref="ns3:i008215bacac45029ee8cafff4c8e93b" minOccurs="0"/>
                <xsd:element ref="ns3:OneCMS_Subcategory" minOccurs="0"/>
                <xsd:element ref="ns3:OneCMS_Category" minOccurs="0"/>
                <xsd:element ref="ns3:Abstrac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02667f-0271-471b-bd6e-11a2e16def1d" elementFormDefault="qualified">
    <xsd:import namespace="http://schemas.microsoft.com/office/2006/documentManagement/types"/>
    <xsd:import namespace="http://schemas.microsoft.com/office/infopath/2007/PartnerControls"/>
    <xsd:element name="WBDocs_Document_Date" ma:index="3" nillable="true" ma:displayName="Document Date" ma:default="[today]" ma:format="DateTime" ma:internalName="WBDocs_Document_Date" ma:readOnly="false">
      <xsd:simpleType>
        <xsd:restriction base="dms:DateTime"/>
      </xsd:simpleType>
    </xsd:element>
    <xsd:element name="WBDocs_Information_Classification" ma:index="4" ma:displayName="Information Classification" ma:default="Official Use Only" ma:format="Dropdown" ma:internalName="WBDocs_Information_Classification" ma:readOnly="false">
      <xsd:simpleType>
        <xsd:restriction base="dms:Choice">
          <xsd:enumeration value="Public"/>
          <xsd:enumeration value="Official Use Only"/>
          <xsd:enumeration value="Confidential"/>
          <xsd:enumeration value="Strictly Confidential"/>
        </xsd:restriction>
      </xsd:simpleType>
    </xsd:element>
    <xsd:element name="TaxCatchAll" ma:index="6" nillable="true" ma:displayName="Taxonomy Catch All Column" ma:hidden="true" ma:list="{b5d659cd-000f-47aa-ae70-43c876593b9d}" ma:internalName="TaxCatchAll" ma:showField="CatchAllData" ma:web="04f8516f-8db8-4b8d-9182-a890f6f289b9">
      <xsd:complexType>
        <xsd:complexContent>
          <xsd:extension base="dms:MultiChoiceLookup">
            <xsd:sequence>
              <xsd:element name="Value" type="dms:Lookup" maxOccurs="unbounded" minOccurs="0" nillable="true"/>
            </xsd:sequence>
          </xsd:extension>
        </xsd:complexContent>
      </xsd:complexType>
    </xsd:element>
    <xsd:element name="TaxCatchAllLabel" ma:index="7" nillable="true" ma:displayName="Taxonomy Catch All Column1" ma:hidden="true" ma:list="{b5d659cd-000f-47aa-ae70-43c876593b9d}" ma:internalName="TaxCatchAllLabel" ma:readOnly="true" ma:showField="CatchAllDataLabel" ma:web="04f8516f-8db8-4b8d-9182-a890f6f289b9">
      <xsd:complexType>
        <xsd:complexContent>
          <xsd:extension base="dms:MultiChoiceLookup">
            <xsd:sequence>
              <xsd:element name="Value" type="dms:Lookup" maxOccurs="unbounded" minOccurs="0" nillable="true"/>
            </xsd:sequence>
          </xsd:extension>
        </xsd:complexContent>
      </xsd:complexType>
    </xsd:element>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element name="WBDocs_Access_To_Info_Exception" ma:index="13" nillable="true" ma:displayName="Access to Info Exception" ma:default="12. Not Assessed" ma:format="Dropdown" ma:internalName="WBDocs_Access_To_Info_Exception">
      <xsd:simpleType>
        <xsd:restriction base="dms:Choice">
          <xsd:enumeration value="1. Personal"/>
          <xsd:enumeration value="2. Executive Director's Communications"/>
          <xsd:enumeration value="3. Board Ethics Committee"/>
          <xsd:enumeration value="4. Attorney-Client Privilege"/>
          <xsd:enumeration value="5. Security &amp; Safety"/>
          <xsd:enumeration value="6. Other Disclosure Regimes"/>
          <xsd:enumeration value="7. Client / Third Party Confidence"/>
          <xsd:enumeration value="8. Corporate/Administrative"/>
          <xsd:enumeration value="9. Deliberative"/>
          <xsd:enumeration value="10a-c. Financial - Forecast/Analysis/Transactions"/>
          <xsd:enumeration value="10d. Financial - Banking &amp; Billing"/>
          <xsd:enumeration value="11. Bank's Prerogative to Restrict"/>
          <xsd:enumeration value="12. Not Assessed"/>
          <xsd:enumeration value="13. Not Applicable"/>
          <xsd:enumeration value="Unknown Policy Restriction"/>
        </xsd:restriction>
      </xsd:simpleType>
    </xsd:element>
    <xsd:element name="o1cb080a3dca4eb8a0fd03c7cc8bf8f7" ma:index="15" nillable="true" ma:taxonomy="true" ma:internalName="o1cb080a3dca4eb8a0fd03c7cc8bf8f7" ma:taxonomyFieldName="WBDocs_Local_Document_Type" ma:displayName="Local Document Type" ma:readOnly="false" ma:default="" ma:fieldId="{81cb080a-3dca-4eb8-a0fd-03c7cc8bf8f7}" ma:taxonomyMulti="true" ma:sspId="2a6c10d7-b926-4fc0-945e-3cbf5049f6bd" ma:termSetId="ec380048-e675-43f7-9194-41567bcb0af6" ma:anchorId="00000000-0000-0000-0000-000000000000" ma:open="false" ma:isKeyword="false">
      <xsd:complexType>
        <xsd:sequence>
          <xsd:element ref="pc:Terms" minOccurs="0" maxOccurs="1"/>
        </xsd:sequence>
      </xsd:complexType>
    </xsd:element>
    <xsd:element name="i008215bacac45029ee8cafff4c8e93b" ma:index="17" nillable="true" ma:taxonomy="true" ma:internalName="i008215bacac45029ee8cafff4c8e93b" ma:taxonomyFieldName="WBDocs_Originating_Unit" ma:displayName="Originating unit" ma:readOnly="false" ma:default="5;#LEGLE|7979dfdf-df9c-41ae-a5ba-388b42fc33fd" ma:fieldId="{2008215b-acac-4502-9ee8-cafff4c8e93b}" ma:taxonomyMulti="true" ma:sspId="2a6c10d7-b926-4fc0-945e-3cbf5049f6bd" ma:termSetId="806c0147-d557-463e-8bb0-983f4f318bd5" ma:anchorId="00000000-0000-0000-0000-000000000000" ma:open="false" ma:isKeyword="false">
      <xsd:complexType>
        <xsd:sequence>
          <xsd:element ref="pc:Terms" minOccurs="0" maxOccurs="1"/>
        </xsd:sequence>
      </xsd:complexType>
    </xsd:element>
    <xsd:element name="OneCMS_Subcategory" ma:index="21" nillable="true" ma:displayName="Subcategory" ma:hidden="true" ma:internalName="OneCMS_Subcategory" ma:readOnly="false">
      <xsd:simpleType>
        <xsd:restriction base="dms:Text"/>
      </xsd:simpleType>
    </xsd:element>
    <xsd:element name="OneCMS_Category" ma:index="22" nillable="true" ma:displayName="Category" ma:hidden="true" ma:internalName="OneCMS_Category" ma:readOnly="false">
      <xsd:simpleType>
        <xsd:restriction base="dms:Text"/>
      </xsd:simpleType>
    </xsd:element>
    <xsd:element name="Abstract" ma:index="23" nillable="true" ma:displayName="Abstract" ma:hidden="true" ma:internalName="Abstract" ma:readOnly="fals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 ma:displayName="Author"/>
        <xsd:element ref="dcterms:created" minOccurs="0" maxOccurs="1"/>
        <xsd:element ref="dc:identifier" minOccurs="0" maxOccurs="1"/>
        <xsd:element name="contentType" minOccurs="0" maxOccurs="1" type="xsd:string" ma:index="19"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1DB9CE1-5351-4FE6-BDB3-94C42E5FA136}">
  <ds:schemaRefs>
    <ds:schemaRef ds:uri="http://schemas.openxmlformats.org/officeDocument/2006/bibliography"/>
  </ds:schemaRefs>
</ds:datastoreItem>
</file>

<file path=customXml/itemProps2.xml><?xml version="1.0" encoding="utf-8"?>
<ds:datastoreItem xmlns:ds="http://schemas.openxmlformats.org/officeDocument/2006/customXml" ds:itemID="{13E7B9D2-9C82-4ABA-BE1D-9351A981D32D}">
  <ds:schemaRefs>
    <ds:schemaRef ds:uri="http://schemas.microsoft.com/sharepoint/events"/>
  </ds:schemaRefs>
</ds:datastoreItem>
</file>

<file path=customXml/itemProps3.xml><?xml version="1.0" encoding="utf-8"?>
<ds:datastoreItem xmlns:ds="http://schemas.openxmlformats.org/officeDocument/2006/customXml" ds:itemID="{75F07DBA-091B-44E1-9222-82D3AD36D124}">
  <ds:schemaRefs>
    <ds:schemaRef ds:uri="Microsoft.SharePoint.Taxonomy.ContentTypeSync"/>
  </ds:schemaRefs>
</ds:datastoreItem>
</file>

<file path=customXml/itemProps4.xml><?xml version="1.0" encoding="utf-8"?>
<ds:datastoreItem xmlns:ds="http://schemas.openxmlformats.org/officeDocument/2006/customXml" ds:itemID="{C2980609-9589-4B32-B9EF-107777374181}">
  <ds:schemaRefs>
    <ds:schemaRef ds:uri="http://schemas.microsoft.com/sharepoint/v3/contenttype/forms"/>
  </ds:schemaRefs>
</ds:datastoreItem>
</file>

<file path=customXml/itemProps5.xml><?xml version="1.0" encoding="utf-8"?>
<ds:datastoreItem xmlns:ds="http://schemas.openxmlformats.org/officeDocument/2006/customXml" ds:itemID="{DEAE3405-91C1-4A65-A562-856F84B7E9D7}">
  <ds:schemaRefs>
    <ds:schemaRef ds:uri="http://schemas.microsoft.com/office/2006/metadata/properties"/>
    <ds:schemaRef ds:uri="http://schemas.microsoft.com/office/infopath/2007/PartnerControls"/>
    <ds:schemaRef ds:uri="3e02667f-0271-471b-bd6e-11a2e16def1d"/>
  </ds:schemaRefs>
</ds:datastoreItem>
</file>

<file path=customXml/itemProps6.xml><?xml version="1.0" encoding="utf-8"?>
<ds:datastoreItem xmlns:ds="http://schemas.openxmlformats.org/officeDocument/2006/customXml" ds:itemID="{D03853EE-5802-41F3-A585-8200F9DAFB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02667f-0271-471b-bd6e-11a2e16de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18</Pages>
  <Words>5234</Words>
  <Characters>29839</Characters>
  <Application>Microsoft Office Word</Application>
  <DocSecurity>0</DocSecurity>
  <Lines>248</Lines>
  <Paragraphs>70</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WBG</Company>
  <LinksUpToDate>false</LinksUpToDate>
  <CharactersWithSpaces>35003</CharactersWithSpaces>
  <SharedDoc>false</SharedDoc>
  <HLinks>
    <vt:vector size="6" baseType="variant">
      <vt:variant>
        <vt:i4>7077961</vt:i4>
      </vt:variant>
      <vt:variant>
        <vt:i4>0</vt:i4>
      </vt:variant>
      <vt:variant>
        <vt:i4>0</vt:i4>
      </vt:variant>
      <vt:variant>
        <vt:i4>5</vt:i4>
      </vt:variant>
      <vt:variant>
        <vt:lpwstr>mailto:alelouchloebl@worldbank.org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Bastian Gonzalo Pasten Delich</dc:creator>
  <cp:keywords/>
  <dc:description/>
  <cp:lastModifiedBy>TKDK</cp:lastModifiedBy>
  <cp:revision>39</cp:revision>
  <dcterms:created xsi:type="dcterms:W3CDTF">2026-09-11T07:47:00Z</dcterms:created>
  <dcterms:modified xsi:type="dcterms:W3CDTF">2026-09-11T12:19:00Z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xKeyword">
    <vt:lpwstr/>
  </property>
  <property fmtid="{D5CDD505-2E9C-101B-9397-08002B2CF9AE}" pid="3" name="hbe71f8dfd024405860d37e862f27a82">
    <vt:lpwstr/>
  </property>
  <property fmtid="{D5CDD505-2E9C-101B-9397-08002B2CF9AE}" pid="4" name="fbe16eaccf4749f086104f7c67297f76">
    <vt:lpwstr>World Bank|bc205cc9-8a56-48a3-9f30-b099e7707c1b</vt:lpwstr>
  </property>
  <property fmtid="{D5CDD505-2E9C-101B-9397-08002B2CF9AE}" pid="5" name="wb_language">
    <vt:lpwstr/>
  </property>
  <property fmtid="{D5CDD505-2E9C-101B-9397-08002B2CF9AE}" pid="6" name="WBDocs_Country">
    <vt:lpwstr/>
  </property>
  <property fmtid="{D5CDD505-2E9C-101B-9397-08002B2CF9AE}" pid="7" name="WBDocs_Local_Document_Type">
    <vt:lpwstr/>
  </property>
  <property fmtid="{D5CDD505-2E9C-101B-9397-08002B2CF9AE}" pid="8" name="m23003d518f743f49dcbc82909afe93a">
    <vt:lpwstr/>
  </property>
  <property fmtid="{D5CDD505-2E9C-101B-9397-08002B2CF9AE}" pid="9" name="MediaServiceImageTags">
    <vt:lpwstr/>
  </property>
  <property fmtid="{D5CDD505-2E9C-101B-9397-08002B2CF9AE}" pid="10" name="d744a75525f04a8c9e54f4ed11bfe7c0">
    <vt:lpwstr/>
  </property>
  <property fmtid="{D5CDD505-2E9C-101B-9397-08002B2CF9AE}" pid="11" name="WBDocs_Topic">
    <vt:lpwstr/>
  </property>
  <property fmtid="{D5CDD505-2E9C-101B-9397-08002B2CF9AE}" pid="12" name="TaxKeywordTaxHTField">
    <vt:lpwstr/>
  </property>
  <property fmtid="{D5CDD505-2E9C-101B-9397-08002B2CF9AE}" pid="13" name="Organization">
    <vt:lpwstr>3;#World Bank|bc205cc9-8a56-48a3-9f30-b099e7707c1b</vt:lpwstr>
  </property>
  <property fmtid="{D5CDD505-2E9C-101B-9397-08002B2CF9AE}" pid="14" name="WBDocs_Category">
    <vt:lpwstr/>
  </property>
  <property fmtid="{D5CDD505-2E9C-101B-9397-08002B2CF9AE}" pid="15" name="WBDocs_Language">
    <vt:lpwstr/>
  </property>
  <property fmtid="{D5CDD505-2E9C-101B-9397-08002B2CF9AE}" pid="16" name="n51c50147e554be9a5479ee6e2785bf7">
    <vt:lpwstr/>
  </property>
  <property fmtid="{D5CDD505-2E9C-101B-9397-08002B2CF9AE}" pid="17" name="pf1bc08d06b541998378c6b8090400d8">
    <vt:lpwstr/>
  </property>
  <property fmtid="{D5CDD505-2E9C-101B-9397-08002B2CF9AE}" pid="18" name="WBDocs_Business_Function">
    <vt:lpwstr/>
  </property>
  <property fmtid="{D5CDD505-2E9C-101B-9397-08002B2CF9AE}" pid="19" name="lcf76f155ced4ddcb4097134ff3c332f">
    <vt:lpwstr/>
  </property>
  <property fmtid="{D5CDD505-2E9C-101B-9397-08002B2CF9AE}" pid="20" name="wb_country">
    <vt:lpwstr/>
  </property>
  <property fmtid="{D5CDD505-2E9C-101B-9397-08002B2CF9AE}" pid="21" name="WBDocs_Originating_Unit">
    <vt:lpwstr/>
  </property>
  <property fmtid="{D5CDD505-2E9C-101B-9397-08002B2CF9AE}" pid="22" name="ClassificationContentMarkingFooterShapeIds">
    <vt:lpwstr>79377729,1df73295,609d02e2</vt:lpwstr>
  </property>
  <property fmtid="{D5CDD505-2E9C-101B-9397-08002B2CF9AE}" pid="23" name="ClassificationContentMarkingFooterFontProps">
    <vt:lpwstr>#000000,10,Calibri</vt:lpwstr>
  </property>
  <property fmtid="{D5CDD505-2E9C-101B-9397-08002B2CF9AE}" pid="24" name="ClassificationContentMarkingFooterText">
    <vt:lpwstr>Official Use Only</vt:lpwstr>
  </property>
  <property fmtid="{D5CDD505-2E9C-101B-9397-08002B2CF9AE}" pid="25" name="MSIP_Label_f1bf45b6-5649-4236-82a3-f45024cd282e_Enabled">
    <vt:lpwstr>true</vt:lpwstr>
  </property>
  <property fmtid="{D5CDD505-2E9C-101B-9397-08002B2CF9AE}" pid="26" name="MSIP_Label_f1bf45b6-5649-4236-82a3-f45024cd282e_SetDate">
    <vt:lpwstr>2025-06-09T21:29:27Z</vt:lpwstr>
  </property>
  <property fmtid="{D5CDD505-2E9C-101B-9397-08002B2CF9AE}" pid="27" name="MSIP_Label_f1bf45b6-5649-4236-82a3-f45024cd282e_Method">
    <vt:lpwstr>Standard</vt:lpwstr>
  </property>
  <property fmtid="{D5CDD505-2E9C-101B-9397-08002B2CF9AE}" pid="28" name="MSIP_Label_f1bf45b6-5649-4236-82a3-f45024cd282e_Name">
    <vt:lpwstr>Official Use Only</vt:lpwstr>
  </property>
  <property fmtid="{D5CDD505-2E9C-101B-9397-08002B2CF9AE}" pid="29" name="MSIP_Label_f1bf45b6-5649-4236-82a3-f45024cd282e_SiteId">
    <vt:lpwstr>31a2fec0-266b-4c67-b56e-2796d8f59c36</vt:lpwstr>
  </property>
  <property fmtid="{D5CDD505-2E9C-101B-9397-08002B2CF9AE}" pid="30" name="MSIP_Label_f1bf45b6-5649-4236-82a3-f45024cd282e_ActionId">
    <vt:lpwstr>8a4a1e21-3093-40d6-9207-c6c56ecbf66b</vt:lpwstr>
  </property>
  <property fmtid="{D5CDD505-2E9C-101B-9397-08002B2CF9AE}" pid="31" name="MSIP_Label_f1bf45b6-5649-4236-82a3-f45024cd282e_ContentBits">
    <vt:lpwstr>2</vt:lpwstr>
  </property>
  <property fmtid="{D5CDD505-2E9C-101B-9397-08002B2CF9AE}" pid="32" name="MSIP_Label_f1bf45b6-5649-4236-82a3-f45024cd282e_Tag">
    <vt:lpwstr>10, 3, 0, 2</vt:lpwstr>
  </property>
  <property fmtid="{D5CDD505-2E9C-101B-9397-08002B2CF9AE}" pid="33" name="docLang">
    <vt:lpwstr>en</vt:lpwstr>
  </property>
  <property fmtid="{D5CDD505-2E9C-101B-9397-08002B2CF9AE}" pid="34" name="ContentTypeId">
    <vt:lpwstr>0x010100F4C63C3BD852AE468EAEFD0E6C57C64F02003269A5BD9F128A4CA6109B6F129CBE82</vt:lpwstr>
  </property>
</Properties>
</file>